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CE6C4" w14:textId="77777777" w:rsidR="00567950" w:rsidRDefault="00567950" w:rsidP="00567950">
      <w:pPr>
        <w:pStyle w:val="berschrift1"/>
        <w:numPr>
          <w:ilvl w:val="0"/>
          <w:numId w:val="3"/>
        </w:numPr>
        <w:tabs>
          <w:tab w:val="clear" w:pos="432"/>
          <w:tab w:val="num" w:pos="360"/>
          <w:tab w:val="right" w:pos="6804"/>
        </w:tabs>
        <w:spacing w:after="120" w:line="240" w:lineRule="auto"/>
        <w:ind w:left="431" w:hanging="431"/>
        <w:rPr>
          <w:lang w:val="de-DE"/>
        </w:rPr>
      </w:pPr>
      <w:r>
        <w:rPr>
          <w:sz w:val="36"/>
        </w:rPr>
        <w:t>Press</w:t>
      </w:r>
      <w:r>
        <w:rPr>
          <w:sz w:val="36"/>
          <w:lang w:val="de-DE"/>
        </w:rPr>
        <w:t>einformation</w:t>
      </w:r>
    </w:p>
    <w:p w14:paraId="2B0DDF05" w14:textId="77777777" w:rsidR="00567950" w:rsidRDefault="00567950" w:rsidP="00567950">
      <w:pPr>
        <w:pStyle w:val="Listenabsatz"/>
        <w:numPr>
          <w:ilvl w:val="0"/>
          <w:numId w:val="3"/>
        </w:numPr>
        <w:spacing w:before="0" w:after="0"/>
        <w:ind w:left="431" w:hanging="431"/>
        <w:rPr>
          <w:rFonts w:cs="Arial"/>
          <w:b/>
          <w:bCs/>
          <w:szCs w:val="22"/>
        </w:rPr>
      </w:pPr>
    </w:p>
    <w:p w14:paraId="6373DEE9" w14:textId="1CEA77A8" w:rsidR="000F0ACE" w:rsidRDefault="000F0ACE" w:rsidP="000F0AC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0" w:after="0" w:line="360" w:lineRule="auto"/>
        <w:ind w:right="1985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Arbeitslandschaft mit Wohlfühlcharakter</w:t>
      </w:r>
    </w:p>
    <w:p w14:paraId="568D7BEA" w14:textId="77777777" w:rsidR="000F0ACE" w:rsidRDefault="000F0ACE" w:rsidP="000F0AC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0" w:after="0" w:line="360" w:lineRule="auto"/>
        <w:ind w:right="1985"/>
        <w:rPr>
          <w:rFonts w:cs="Arial"/>
          <w:b/>
          <w:bCs/>
          <w:sz w:val="28"/>
          <w:szCs w:val="28"/>
        </w:rPr>
      </w:pPr>
    </w:p>
    <w:p w14:paraId="03AF7741" w14:textId="3BD6EB00" w:rsidR="000F0ACE" w:rsidRPr="00950072" w:rsidRDefault="00567950" w:rsidP="000F0ACE">
      <w:pPr>
        <w:pStyle w:val="cs2654ae3a"/>
        <w:spacing w:line="360" w:lineRule="auto"/>
        <w:ind w:right="1985"/>
        <w:rPr>
          <w:rStyle w:val="cs9c3d34cf1"/>
          <w:color w:val="auto"/>
          <w:sz w:val="20"/>
          <w:szCs w:val="20"/>
        </w:rPr>
      </w:pPr>
      <w:r w:rsidRPr="00950072">
        <w:rPr>
          <w:rFonts w:ascii="Arial" w:hAnsi="Arial" w:cs="Arial"/>
          <w:b/>
          <w:sz w:val="20"/>
          <w:szCs w:val="20"/>
        </w:rPr>
        <w:t xml:space="preserve">Karlsruhe, im </w:t>
      </w:r>
      <w:r w:rsidR="000F0ACE" w:rsidRPr="00950072">
        <w:rPr>
          <w:rFonts w:ascii="Arial" w:hAnsi="Arial" w:cs="Arial"/>
          <w:b/>
          <w:sz w:val="20"/>
          <w:szCs w:val="20"/>
        </w:rPr>
        <w:t>November</w:t>
      </w:r>
      <w:r w:rsidRPr="00950072">
        <w:rPr>
          <w:rFonts w:ascii="Arial" w:hAnsi="Arial" w:cs="Arial"/>
          <w:b/>
          <w:sz w:val="20"/>
          <w:szCs w:val="20"/>
        </w:rPr>
        <w:t xml:space="preserve"> 2022.</w:t>
      </w:r>
      <w:r w:rsidRPr="00950072">
        <w:rPr>
          <w:rFonts w:ascii="Arial" w:hAnsi="Arial" w:cs="Arial"/>
          <w:sz w:val="20"/>
          <w:szCs w:val="20"/>
        </w:rPr>
        <w:t xml:space="preserve"> </w:t>
      </w:r>
      <w:r w:rsidR="000F0ACE" w:rsidRPr="00950072">
        <w:rPr>
          <w:rFonts w:ascii="Arial" w:hAnsi="Arial" w:cs="Arial"/>
          <w:bCs/>
          <w:sz w:val="20"/>
          <w:szCs w:val="20"/>
        </w:rPr>
        <w:t>Mit dem Neubau von „Pistons Centro“ hat die Piston</w:t>
      </w:r>
      <w:r w:rsidR="00E341CE">
        <w:rPr>
          <w:rFonts w:ascii="Arial" w:hAnsi="Arial" w:cs="Arial"/>
          <w:bCs/>
          <w:sz w:val="20"/>
          <w:szCs w:val="20"/>
        </w:rPr>
        <w:t>g</w:t>
      </w:r>
      <w:r w:rsidR="000F0ACE" w:rsidRPr="00950072">
        <w:rPr>
          <w:rFonts w:ascii="Arial" w:hAnsi="Arial" w:cs="Arial"/>
          <w:bCs/>
          <w:sz w:val="20"/>
          <w:szCs w:val="20"/>
        </w:rPr>
        <w:t>ruppe in Karlsruhe</w:t>
      </w:r>
      <w:r w:rsidR="00950072" w:rsidRPr="00950072">
        <w:rPr>
          <w:rFonts w:ascii="Arial" w:hAnsi="Arial" w:cs="Arial"/>
          <w:bCs/>
          <w:sz w:val="20"/>
          <w:szCs w:val="20"/>
        </w:rPr>
        <w:t xml:space="preserve">, zu </w:t>
      </w:r>
      <w:r w:rsidR="00950072" w:rsidRPr="00950072">
        <w:rPr>
          <w:rFonts w:ascii="Arial" w:hAnsi="Arial" w:cs="Arial"/>
          <w:sz w:val="20"/>
          <w:lang w:eastAsia="en-US"/>
        </w:rPr>
        <w:t xml:space="preserve">der neben den Piston Edeka-Märkten zwei </w:t>
      </w:r>
      <w:proofErr w:type="spellStart"/>
      <w:r w:rsidR="00E341CE">
        <w:rPr>
          <w:rFonts w:ascii="Arial" w:hAnsi="Arial" w:cs="Arial"/>
          <w:sz w:val="20"/>
          <w:lang w:eastAsia="en-US"/>
        </w:rPr>
        <w:t>Göpi</w:t>
      </w:r>
      <w:proofErr w:type="spellEnd"/>
      <w:r w:rsidR="00E341CE">
        <w:rPr>
          <w:rFonts w:ascii="Arial" w:hAnsi="Arial" w:cs="Arial"/>
          <w:sz w:val="20"/>
          <w:lang w:eastAsia="en-US"/>
        </w:rPr>
        <w:t>-</w:t>
      </w:r>
      <w:r w:rsidR="00950072" w:rsidRPr="00950072">
        <w:rPr>
          <w:rFonts w:ascii="Arial" w:hAnsi="Arial" w:cs="Arial"/>
          <w:sz w:val="20"/>
          <w:lang w:eastAsia="en-US"/>
        </w:rPr>
        <w:t>Biomärkte und 12 Zoo</w:t>
      </w:r>
      <w:r w:rsidR="00E341CE">
        <w:rPr>
          <w:rFonts w:ascii="Arial" w:hAnsi="Arial" w:cs="Arial"/>
          <w:sz w:val="20"/>
          <w:lang w:eastAsia="en-US"/>
        </w:rPr>
        <w:t xml:space="preserve"> &amp; Co-Tier</w:t>
      </w:r>
      <w:r w:rsidR="00950072" w:rsidRPr="00950072">
        <w:rPr>
          <w:rFonts w:ascii="Arial" w:hAnsi="Arial" w:cs="Arial"/>
          <w:sz w:val="20"/>
          <w:lang w:eastAsia="en-US"/>
        </w:rPr>
        <w:t>fachmärkte gehören,</w:t>
      </w:r>
      <w:r w:rsidR="000F0ACE" w:rsidRPr="00950072">
        <w:rPr>
          <w:rFonts w:ascii="Arial" w:hAnsi="Arial" w:cs="Arial"/>
          <w:bCs/>
          <w:sz w:val="20"/>
          <w:szCs w:val="20"/>
        </w:rPr>
        <w:t xml:space="preserve"> in eine nachhaltige Zukunft investiert</w:t>
      </w:r>
      <w:r w:rsidR="00950072" w:rsidRPr="00950072">
        <w:rPr>
          <w:rFonts w:ascii="Arial" w:hAnsi="Arial" w:cs="Arial"/>
          <w:bCs/>
          <w:sz w:val="20"/>
          <w:szCs w:val="20"/>
        </w:rPr>
        <w:t xml:space="preserve">. Sie </w:t>
      </w:r>
      <w:r w:rsidR="000F0ACE" w:rsidRPr="00950072">
        <w:rPr>
          <w:rFonts w:ascii="Arial" w:hAnsi="Arial" w:cs="Arial"/>
          <w:bCs/>
          <w:sz w:val="20"/>
          <w:szCs w:val="20"/>
        </w:rPr>
        <w:t>errichtete auf drei Geschossen einen Produktionsbereich für Frischeartikel mit Show-Room, Event- und Schulungsfläche</w:t>
      </w:r>
      <w:r w:rsidR="00950072" w:rsidRPr="00950072">
        <w:rPr>
          <w:rFonts w:ascii="Arial" w:hAnsi="Arial" w:cs="Arial"/>
          <w:bCs/>
          <w:sz w:val="20"/>
          <w:szCs w:val="20"/>
        </w:rPr>
        <w:t>,</w:t>
      </w:r>
      <w:r w:rsidR="000F0ACE" w:rsidRPr="00950072">
        <w:rPr>
          <w:rFonts w:ascii="Arial" w:hAnsi="Arial" w:cs="Arial"/>
          <w:bCs/>
          <w:sz w:val="20"/>
          <w:szCs w:val="20"/>
        </w:rPr>
        <w:t xml:space="preserve"> eine Betriebswohnung </w:t>
      </w:r>
      <w:r w:rsidR="00950072" w:rsidRPr="00950072">
        <w:rPr>
          <w:rFonts w:ascii="Arial" w:hAnsi="Arial" w:cs="Arial"/>
          <w:bCs/>
          <w:sz w:val="20"/>
          <w:szCs w:val="20"/>
        </w:rPr>
        <w:t>sowie</w:t>
      </w:r>
      <w:r w:rsidR="000F0ACE" w:rsidRPr="00950072">
        <w:rPr>
          <w:rFonts w:ascii="Arial" w:hAnsi="Arial" w:cs="Arial"/>
          <w:bCs/>
          <w:sz w:val="20"/>
          <w:szCs w:val="20"/>
        </w:rPr>
        <w:t xml:space="preserve"> Verwaltungsräume nach </w:t>
      </w:r>
      <w:r w:rsidR="00732241" w:rsidRPr="00950072">
        <w:rPr>
          <w:rFonts w:ascii="Arial" w:hAnsi="Arial" w:cs="Arial"/>
          <w:bCs/>
          <w:sz w:val="20"/>
          <w:szCs w:val="20"/>
        </w:rPr>
        <w:t>Entwürfen</w:t>
      </w:r>
      <w:r w:rsidR="000F0ACE" w:rsidRPr="00950072">
        <w:rPr>
          <w:rFonts w:ascii="Arial" w:hAnsi="Arial" w:cs="Arial"/>
          <w:bCs/>
          <w:sz w:val="20"/>
          <w:szCs w:val="20"/>
        </w:rPr>
        <w:t xml:space="preserve"> </w:t>
      </w:r>
      <w:r w:rsidR="00732241" w:rsidRPr="00950072">
        <w:rPr>
          <w:rFonts w:ascii="Arial" w:hAnsi="Arial" w:cs="Arial"/>
          <w:bCs/>
          <w:sz w:val="20"/>
          <w:szCs w:val="20"/>
        </w:rPr>
        <w:t>von</w:t>
      </w:r>
      <w:r w:rsidR="000F0ACE" w:rsidRPr="00950072">
        <w:rPr>
          <w:rFonts w:ascii="Arial" w:hAnsi="Arial" w:cs="Arial"/>
          <w:bCs/>
          <w:sz w:val="20"/>
          <w:szCs w:val="20"/>
        </w:rPr>
        <w:t xml:space="preserve"> Felten Talbot Architekten aus Ettlingen. Gemeinsam mit der Piston-Geschäftsleitung entwickelte die feco-Gruppe </w:t>
      </w:r>
      <w:r w:rsidR="000F0ACE" w:rsidRPr="00950072">
        <w:rPr>
          <w:rStyle w:val="cs9c3d34cf1"/>
          <w:color w:val="auto"/>
          <w:sz w:val="20"/>
          <w:szCs w:val="20"/>
        </w:rPr>
        <w:t xml:space="preserve">ein innenarchitektonisches Raumkonzept für die Verwaltungsetage und lieferte Trennwände sowie Büromöbel. </w:t>
      </w:r>
    </w:p>
    <w:p w14:paraId="3EA54144" w14:textId="77777777" w:rsidR="000F0ACE" w:rsidRPr="00950072" w:rsidRDefault="000F0ACE" w:rsidP="000F0ACE">
      <w:pPr>
        <w:pStyle w:val="cs2654ae3a"/>
        <w:spacing w:line="360" w:lineRule="auto"/>
        <w:ind w:right="1985"/>
        <w:rPr>
          <w:rStyle w:val="cs9c3d34cf1"/>
          <w:color w:val="auto"/>
          <w:sz w:val="20"/>
          <w:szCs w:val="20"/>
        </w:rPr>
      </w:pPr>
    </w:p>
    <w:p w14:paraId="4CB9D0FC" w14:textId="6245C42F" w:rsidR="000F0ACE" w:rsidRPr="00950072" w:rsidRDefault="000F0ACE" w:rsidP="000F0ACE">
      <w:pPr>
        <w:pStyle w:val="cs2654ae3a"/>
        <w:spacing w:line="360" w:lineRule="auto"/>
        <w:ind w:right="1985"/>
        <w:rPr>
          <w:rStyle w:val="cs9c3d34cf1"/>
          <w:color w:val="auto"/>
          <w:sz w:val="20"/>
          <w:szCs w:val="20"/>
        </w:rPr>
      </w:pPr>
      <w:r w:rsidRPr="00950072">
        <w:rPr>
          <w:rStyle w:val="cs9c3d34cf1"/>
          <w:color w:val="auto"/>
          <w:sz w:val="20"/>
          <w:szCs w:val="20"/>
        </w:rPr>
        <w:t xml:space="preserve">Die Bürolandschaft ist ideal auf die Arbeitsabläufe abgestimmt und bietet in ihrer Raumwirkung einen Wechsel zwischen Offenheit und Rückzug an. </w:t>
      </w:r>
      <w:bookmarkStart w:id="0" w:name="_dx_frag_StartFragment"/>
      <w:bookmarkEnd w:id="0"/>
      <w:r w:rsidR="00732241" w:rsidRPr="00950072">
        <w:rPr>
          <w:rStyle w:val="cs9c3d34cf1"/>
          <w:color w:val="auto"/>
          <w:sz w:val="20"/>
          <w:szCs w:val="20"/>
        </w:rPr>
        <w:t>Das</w:t>
      </w:r>
      <w:r w:rsidRPr="00950072">
        <w:rPr>
          <w:rStyle w:val="cs9c3d34cf1"/>
          <w:color w:val="auto"/>
          <w:sz w:val="20"/>
          <w:szCs w:val="20"/>
        </w:rPr>
        <w:t xml:space="preserve"> feco-Trennwandsystem </w:t>
      </w:r>
      <w:r w:rsidR="00732241" w:rsidRPr="00950072">
        <w:rPr>
          <w:rStyle w:val="cs9c3d34cf1"/>
          <w:color w:val="auto"/>
          <w:sz w:val="20"/>
          <w:szCs w:val="20"/>
        </w:rPr>
        <w:t>schafft</w:t>
      </w:r>
      <w:r w:rsidRPr="00950072">
        <w:rPr>
          <w:rStyle w:val="cs9c3d34cf1"/>
          <w:color w:val="auto"/>
          <w:sz w:val="20"/>
          <w:szCs w:val="20"/>
        </w:rPr>
        <w:t xml:space="preserve"> ein Spiel zwischen Transparenz, Zäsur und optimaler Akustik. Durch die Positionierung gläserner Schallschirme in der Kombination mit schallschluckenden fecophon-Absorbern verzichtet man im Sinne von Offenheit und Transparenz bewusst auf Türen. </w:t>
      </w:r>
      <w:r w:rsidR="00E95991">
        <w:rPr>
          <w:rStyle w:val="cs9c3d34cf1"/>
          <w:color w:val="auto"/>
          <w:sz w:val="20"/>
          <w:szCs w:val="20"/>
        </w:rPr>
        <w:t>Eine b</w:t>
      </w:r>
      <w:r w:rsidRPr="00950072">
        <w:rPr>
          <w:rStyle w:val="cs9c3d34cf1"/>
          <w:color w:val="auto"/>
          <w:sz w:val="20"/>
          <w:szCs w:val="20"/>
        </w:rPr>
        <w:t>eschreibbare White-</w:t>
      </w:r>
      <w:proofErr w:type="spellStart"/>
      <w:r w:rsidRPr="00950072">
        <w:rPr>
          <w:rStyle w:val="cs9c3d34cf1"/>
          <w:color w:val="auto"/>
          <w:sz w:val="20"/>
          <w:szCs w:val="20"/>
        </w:rPr>
        <w:t>Boardfläche</w:t>
      </w:r>
      <w:proofErr w:type="spellEnd"/>
      <w:r w:rsidRPr="00950072">
        <w:rPr>
          <w:rStyle w:val="cs9c3d34cf1"/>
          <w:color w:val="auto"/>
          <w:sz w:val="20"/>
          <w:szCs w:val="20"/>
        </w:rPr>
        <w:t xml:space="preserve"> unterstütz</w:t>
      </w:r>
      <w:r w:rsidR="00E95991">
        <w:rPr>
          <w:rStyle w:val="cs9c3d34cf1"/>
          <w:color w:val="auto"/>
          <w:sz w:val="20"/>
          <w:szCs w:val="20"/>
        </w:rPr>
        <w:t>t</w:t>
      </w:r>
      <w:r w:rsidRPr="00950072">
        <w:rPr>
          <w:rStyle w:val="cs9c3d34cf1"/>
          <w:color w:val="auto"/>
          <w:sz w:val="20"/>
          <w:szCs w:val="20"/>
        </w:rPr>
        <w:t xml:space="preserve"> agile Arbeitsmethoden. Die Nurglaskonstruktion fecoplan macht den Ausblick auf den nahen Schwarzwald bis in die Erschließungsfläche wahrnehmbar. Das innenliegende Duo-Studio mit einer Waldimpression als großformatiges Wandmotiv steht für die gemeinsame konzentrierte Arbeit zur Verfügung. </w:t>
      </w:r>
    </w:p>
    <w:p w14:paraId="2EC690CA" w14:textId="77777777" w:rsidR="000F0ACE" w:rsidRPr="00950072" w:rsidRDefault="000F0ACE" w:rsidP="000F0ACE">
      <w:pPr>
        <w:pStyle w:val="cs2654ae3a"/>
        <w:spacing w:line="360" w:lineRule="auto"/>
        <w:ind w:right="1985"/>
        <w:rPr>
          <w:rStyle w:val="cs9c3d34cf1"/>
          <w:color w:val="auto"/>
          <w:sz w:val="20"/>
          <w:szCs w:val="20"/>
        </w:rPr>
      </w:pPr>
    </w:p>
    <w:p w14:paraId="68CB8D88" w14:textId="13C9881E" w:rsidR="000F0ACE" w:rsidRPr="00950072" w:rsidRDefault="000F0ACE" w:rsidP="00950072">
      <w:pPr>
        <w:pStyle w:val="cs2654ae3a"/>
        <w:spacing w:line="360" w:lineRule="auto"/>
        <w:ind w:right="1985"/>
        <w:rPr>
          <w:rFonts w:ascii="Arial" w:hAnsi="Arial" w:cs="Arial"/>
          <w:sz w:val="20"/>
          <w:szCs w:val="20"/>
          <w:lang w:eastAsia="en-US"/>
        </w:rPr>
      </w:pPr>
      <w:r w:rsidRPr="00950072">
        <w:rPr>
          <w:rStyle w:val="cs9c3d34cf1"/>
          <w:color w:val="auto"/>
          <w:sz w:val="20"/>
          <w:szCs w:val="20"/>
        </w:rPr>
        <w:t>Ein besonderes Augenmerk liegt auf der Auswahl natürlicher Farben und nachhaltiger Materialien. Stoff belegte fecophon-Akustikelemente sind in fröhlichem gelb gestaltet und die Räume mit akustisch wirksamen Moosbildern dekoriert. Räume für</w:t>
      </w:r>
      <w:r w:rsidRPr="00950072">
        <w:rPr>
          <w:rFonts w:ascii="Arial" w:hAnsi="Arial" w:cs="Arial"/>
          <w:sz w:val="20"/>
          <w:szCs w:val="20"/>
        </w:rPr>
        <w:t xml:space="preserve"> fokussiertes</w:t>
      </w:r>
      <w:r w:rsidRPr="00950072">
        <w:rPr>
          <w:rFonts w:ascii="Arial" w:hAnsi="Arial" w:cs="Arial"/>
          <w:sz w:val="20"/>
          <w:szCs w:val="20"/>
          <w:lang w:eastAsia="en-US"/>
        </w:rPr>
        <w:t xml:space="preserve"> Arbeiten, für Teamarbeit und für die Entwicklung gemeinsamer Ideen stehen genauso zur Verfügung wie Arbeitsplätze für Gespräche mit Kolleg*innen, Kund*innen, Lieferanten oder Dienstleistern. Ein </w:t>
      </w:r>
      <w:proofErr w:type="spellStart"/>
      <w:r w:rsidRPr="00950072">
        <w:rPr>
          <w:rFonts w:ascii="Arial" w:hAnsi="Arial" w:cs="Arial"/>
          <w:sz w:val="20"/>
          <w:szCs w:val="20"/>
          <w:lang w:eastAsia="en-US"/>
        </w:rPr>
        <w:t>WorkCafé</w:t>
      </w:r>
      <w:proofErr w:type="spellEnd"/>
      <w:r w:rsidRPr="00950072">
        <w:rPr>
          <w:rFonts w:ascii="Arial" w:hAnsi="Arial" w:cs="Arial"/>
          <w:sz w:val="20"/>
          <w:szCs w:val="20"/>
          <w:lang w:eastAsia="en-US"/>
        </w:rPr>
        <w:t xml:space="preserve"> bietet Raum für Gespräche, zum Durchatmen und um neue Energie zu tanken. </w:t>
      </w:r>
      <w:r w:rsidRPr="00950072">
        <w:rPr>
          <w:rFonts w:ascii="Arial" w:hAnsi="Arial" w:cs="Arial"/>
          <w:sz w:val="20"/>
          <w:lang w:eastAsia="en-US"/>
        </w:rPr>
        <w:t>feco hat Räume für den Erfolg der Pistongruppe</w:t>
      </w:r>
      <w:r w:rsidR="00950072" w:rsidRPr="00950072">
        <w:rPr>
          <w:rFonts w:ascii="Arial" w:hAnsi="Arial" w:cs="Arial"/>
          <w:sz w:val="20"/>
          <w:lang w:eastAsia="en-US"/>
        </w:rPr>
        <w:t xml:space="preserve"> geschaffen. </w:t>
      </w:r>
      <w:r w:rsidRPr="00950072">
        <w:rPr>
          <w:rFonts w:ascii="Arial" w:hAnsi="Arial" w:cs="Arial"/>
          <w:sz w:val="20"/>
          <w:lang w:eastAsia="en-US"/>
        </w:rPr>
        <w:t xml:space="preserve">Entstanden ist eine Arbeitsumgebung mit Wohlfühlcharakter, die den werteorientierten Charakter des Familienunternehmens Piston widerspiegelt. </w:t>
      </w:r>
    </w:p>
    <w:p w14:paraId="64019151" w14:textId="77777777" w:rsidR="000F0ACE" w:rsidRPr="000F0ACE" w:rsidRDefault="000F0ACE" w:rsidP="000F0ACE">
      <w:pPr>
        <w:spacing w:before="0" w:after="0" w:line="360" w:lineRule="auto"/>
        <w:ind w:right="1985"/>
        <w:rPr>
          <w:rFonts w:cs="Arial"/>
          <w:bCs/>
          <w:sz w:val="20"/>
        </w:rPr>
      </w:pPr>
    </w:p>
    <w:p w14:paraId="2B30B462" w14:textId="07C8AFD3" w:rsidR="000F0ACE" w:rsidRDefault="00000000" w:rsidP="000F0ACE">
      <w:pPr>
        <w:spacing w:before="0" w:after="0" w:line="360" w:lineRule="auto"/>
        <w:ind w:right="1985"/>
        <w:rPr>
          <w:rFonts w:cs="Arial"/>
          <w:bCs/>
          <w:sz w:val="20"/>
        </w:rPr>
      </w:pPr>
      <w:hyperlink r:id="rId8" w:history="1">
        <w:r w:rsidR="000F0ACE" w:rsidRPr="00AD24C9">
          <w:rPr>
            <w:rStyle w:val="Hyperlink"/>
            <w:rFonts w:cs="Arial"/>
            <w:bCs/>
            <w:sz w:val="20"/>
          </w:rPr>
          <w:t>www.feco.de</w:t>
        </w:r>
      </w:hyperlink>
      <w:r w:rsidR="000F0ACE">
        <w:rPr>
          <w:rFonts w:cs="Arial"/>
          <w:bCs/>
          <w:sz w:val="20"/>
        </w:rPr>
        <w:t xml:space="preserve"> </w:t>
      </w:r>
    </w:p>
    <w:p w14:paraId="390DD565" w14:textId="77777777" w:rsidR="00A730C0" w:rsidRPr="000F0ACE" w:rsidRDefault="00A730C0" w:rsidP="000F0ACE">
      <w:pPr>
        <w:spacing w:before="0" w:after="0" w:line="360" w:lineRule="auto"/>
        <w:ind w:right="1985"/>
        <w:rPr>
          <w:rFonts w:cs="Arial"/>
          <w:bCs/>
          <w:sz w:val="20"/>
        </w:rPr>
      </w:pPr>
    </w:p>
    <w:p w14:paraId="2D6C8DCA" w14:textId="77777777" w:rsidR="00A730C0" w:rsidRPr="00ED5A78" w:rsidRDefault="00A730C0" w:rsidP="00A730C0">
      <w:pPr>
        <w:pStyle w:val="berschrift2"/>
        <w:numPr>
          <w:ilvl w:val="1"/>
          <w:numId w:val="4"/>
        </w:numPr>
        <w:pBdr>
          <w:top w:val="single" w:sz="4" w:space="1" w:color="000000"/>
        </w:pBdr>
        <w:tabs>
          <w:tab w:val="clear" w:pos="576"/>
          <w:tab w:val="num" w:pos="360"/>
        </w:tabs>
        <w:spacing w:before="0" w:after="0" w:line="240" w:lineRule="auto"/>
        <w:ind w:left="360" w:right="1701" w:hanging="360"/>
        <w:rPr>
          <w:sz w:val="20"/>
          <w:szCs w:val="20"/>
        </w:rPr>
      </w:pPr>
    </w:p>
    <w:p w14:paraId="63294B63" w14:textId="77777777" w:rsidR="000F0ACE" w:rsidRPr="00ED5A78" w:rsidRDefault="000F0ACE" w:rsidP="000F0ACE">
      <w:pPr>
        <w:pStyle w:val="berschrift3"/>
        <w:numPr>
          <w:ilvl w:val="2"/>
          <w:numId w:val="3"/>
        </w:numPr>
        <w:tabs>
          <w:tab w:val="clear" w:pos="720"/>
          <w:tab w:val="num" w:pos="360"/>
        </w:tabs>
        <w:spacing w:before="0" w:after="0"/>
        <w:ind w:left="360" w:right="1701" w:hanging="360"/>
        <w:rPr>
          <w:rFonts w:ascii="Arial" w:hAnsi="Arial" w:cs="Arial"/>
          <w:sz w:val="18"/>
          <w:szCs w:val="18"/>
        </w:rPr>
      </w:pPr>
      <w:r w:rsidRPr="00ED5A78">
        <w:rPr>
          <w:rFonts w:ascii="Arial" w:hAnsi="Arial" w:cs="Arial"/>
          <w:sz w:val="18"/>
          <w:szCs w:val="18"/>
        </w:rPr>
        <w:t>feco Systeme GmbH</w:t>
      </w:r>
    </w:p>
    <w:p w14:paraId="423DF16D" w14:textId="77777777" w:rsidR="000F0ACE" w:rsidRPr="00ED5A78" w:rsidRDefault="000F0ACE" w:rsidP="000F0ACE">
      <w:pPr>
        <w:pStyle w:val="StandardWeb"/>
        <w:spacing w:before="0" w:after="0"/>
        <w:ind w:right="1701"/>
        <w:rPr>
          <w:rFonts w:ascii="Arial" w:hAnsi="Arial" w:cs="Arial"/>
          <w:sz w:val="18"/>
          <w:szCs w:val="18"/>
        </w:rPr>
      </w:pPr>
      <w:r w:rsidRPr="00ED5A78">
        <w:rPr>
          <w:rFonts w:ascii="Arial" w:hAnsi="Arial" w:cs="Arial"/>
          <w:sz w:val="18"/>
          <w:szCs w:val="18"/>
        </w:rPr>
        <w:t>Die feco Systeme GmbH entwickelt raumbildende Trennwandsysteme für hohe gestalteri</w:t>
      </w:r>
      <w:r w:rsidRPr="00ED5A78">
        <w:rPr>
          <w:rFonts w:ascii="Arial" w:hAnsi="Arial" w:cs="Arial"/>
          <w:sz w:val="18"/>
          <w:szCs w:val="18"/>
        </w:rPr>
        <w:softHyphen/>
        <w:t>sche und bauphysikalische Anforderungen. Das Unternehmen vertreibt Systemkomponen</w:t>
      </w:r>
      <w:r w:rsidRPr="00ED5A78">
        <w:rPr>
          <w:rFonts w:ascii="Arial" w:hAnsi="Arial" w:cs="Arial"/>
          <w:sz w:val="18"/>
          <w:szCs w:val="18"/>
        </w:rPr>
        <w:softHyphen/>
        <w:t>ten an lizenzierte Partner weltweit. Objektschreiner und große Innenausbaubetriebe fertigen die Systemtrennwand nach ihren jeweiligen länderspezifischen Anforderungen. Als Lizenz</w:t>
      </w:r>
      <w:r w:rsidRPr="00ED5A78">
        <w:rPr>
          <w:rFonts w:ascii="Arial" w:hAnsi="Arial" w:cs="Arial"/>
          <w:sz w:val="18"/>
          <w:szCs w:val="18"/>
        </w:rPr>
        <w:softHyphen/>
        <w:t>geber bietet feco diesen Partnern den Zugriff auf ein ausgereiftes Wandsystem. Dies beinhaltet Ständer-, Glasrahmen und Anschlussprofile sowie Prüfnachweise zu Statik, Schall- und Brandschutz. So stehen zahlreiche Voll- und Glaswandkonstruktionen zur Verfügung, die ihren Einsatz in Gebäuden namhafter Kunden finden. Die gestalterische Vielfalt reicht von Vollwänden mit Furnier- oder Melaminoberflächen bis zu Glaswänden mit Einscheiben- oder Doppelverglasung.</w:t>
      </w:r>
    </w:p>
    <w:p w14:paraId="5D63C1FB" w14:textId="77777777" w:rsidR="000F0ACE" w:rsidRPr="00ED5A78" w:rsidRDefault="000F0ACE" w:rsidP="000F0ACE">
      <w:pPr>
        <w:pStyle w:val="StandardWeb"/>
        <w:spacing w:before="0" w:after="0"/>
        <w:ind w:right="1701"/>
        <w:rPr>
          <w:rFonts w:ascii="Arial" w:hAnsi="Arial" w:cs="Arial"/>
          <w:sz w:val="18"/>
          <w:szCs w:val="18"/>
        </w:rPr>
      </w:pPr>
    </w:p>
    <w:p w14:paraId="57159CCA" w14:textId="77777777" w:rsidR="000F0ACE" w:rsidRPr="00ED5A78" w:rsidRDefault="000F0ACE" w:rsidP="000F0ACE">
      <w:pPr>
        <w:pStyle w:val="berschrift3"/>
        <w:numPr>
          <w:ilvl w:val="2"/>
          <w:numId w:val="3"/>
        </w:numPr>
        <w:tabs>
          <w:tab w:val="clear" w:pos="720"/>
          <w:tab w:val="num" w:pos="360"/>
        </w:tabs>
        <w:spacing w:before="0" w:after="0"/>
        <w:ind w:left="360" w:right="1701" w:hanging="360"/>
        <w:rPr>
          <w:rFonts w:ascii="Arial" w:hAnsi="Arial" w:cs="Arial"/>
          <w:sz w:val="18"/>
          <w:szCs w:val="18"/>
        </w:rPr>
      </w:pPr>
      <w:r w:rsidRPr="00ED5A78">
        <w:rPr>
          <w:rFonts w:ascii="Arial" w:hAnsi="Arial" w:cs="Arial"/>
          <w:sz w:val="18"/>
          <w:szCs w:val="18"/>
        </w:rPr>
        <w:t>feco-feederle GmbH</w:t>
      </w:r>
    </w:p>
    <w:p w14:paraId="732CCCB8" w14:textId="77777777" w:rsidR="000F0ACE" w:rsidRPr="00ED5A78" w:rsidRDefault="000F0ACE" w:rsidP="000F0ACE">
      <w:pPr>
        <w:pStyle w:val="StandardWeb"/>
        <w:numPr>
          <w:ilvl w:val="0"/>
          <w:numId w:val="3"/>
        </w:numPr>
        <w:tabs>
          <w:tab w:val="clear" w:pos="432"/>
          <w:tab w:val="num" w:pos="-1843"/>
        </w:tabs>
        <w:spacing w:before="0" w:after="0"/>
        <w:ind w:left="0" w:right="1701" w:firstLine="0"/>
        <w:rPr>
          <w:rFonts w:ascii="Arial" w:hAnsi="Arial" w:cs="Arial"/>
          <w:sz w:val="18"/>
          <w:szCs w:val="18"/>
        </w:rPr>
      </w:pPr>
      <w:r w:rsidRPr="00ED5A78">
        <w:rPr>
          <w:rFonts w:ascii="Arial" w:hAnsi="Arial" w:cs="Arial"/>
          <w:sz w:val="18"/>
          <w:szCs w:val="18"/>
        </w:rPr>
        <w:t>Die feco-feederle GmbH realisiert anspruchsvolle Projekte mit feco</w:t>
      </w:r>
      <w:r w:rsidRPr="00ED5A78"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Pr="00ED5A78">
        <w:rPr>
          <w:rFonts w:ascii="Arial" w:hAnsi="Arial" w:cs="Arial"/>
          <w:sz w:val="18"/>
          <w:szCs w:val="18"/>
        </w:rPr>
        <w:t>Systemtrennwänden und markenstarken Büroeinrichtungen. Zwei Geschäftsbereiche versetzen das Unternehmen in die Lage, die komplette Raumgestaltung für Bürogebäude, Forschungs- und Bildungsein</w:t>
      </w:r>
      <w:r w:rsidRPr="00ED5A78">
        <w:rPr>
          <w:rFonts w:ascii="Arial" w:hAnsi="Arial" w:cs="Arial"/>
          <w:sz w:val="18"/>
          <w:szCs w:val="18"/>
        </w:rPr>
        <w:softHyphen/>
        <w:t>richtungen aus einer Hand anbieten zu können: Die projektbezogene Konstruktion, Her</w:t>
      </w:r>
      <w:r w:rsidRPr="00ED5A78">
        <w:rPr>
          <w:rFonts w:ascii="Arial" w:hAnsi="Arial" w:cs="Arial"/>
          <w:sz w:val="18"/>
          <w:szCs w:val="18"/>
        </w:rPr>
        <w:softHyphen/>
        <w:t xml:space="preserve">stellung und Montage von feco-Systemtrennwänden und Innenausbauleistungen sowie die Konzeption, Planung und Realisierung von Büroeinrichtungen mit wertigen Marken. </w:t>
      </w:r>
    </w:p>
    <w:p w14:paraId="18B698CC" w14:textId="77777777" w:rsidR="000F0ACE" w:rsidRPr="00ED5A78" w:rsidRDefault="000F0ACE" w:rsidP="000F0ACE">
      <w:pPr>
        <w:pStyle w:val="StandardWeb"/>
        <w:numPr>
          <w:ilvl w:val="0"/>
          <w:numId w:val="3"/>
        </w:numPr>
        <w:tabs>
          <w:tab w:val="clear" w:pos="432"/>
          <w:tab w:val="num" w:pos="-1843"/>
        </w:tabs>
        <w:spacing w:before="0" w:after="0"/>
        <w:ind w:left="0" w:right="1701" w:firstLine="0"/>
        <w:rPr>
          <w:rFonts w:ascii="Arial" w:hAnsi="Arial" w:cs="Arial"/>
          <w:sz w:val="18"/>
          <w:szCs w:val="18"/>
        </w:rPr>
      </w:pPr>
    </w:p>
    <w:p w14:paraId="30107798" w14:textId="77777777" w:rsidR="000F0ACE" w:rsidRPr="00ED5A78" w:rsidRDefault="000F0ACE" w:rsidP="000F0ACE">
      <w:pPr>
        <w:pStyle w:val="Zusammenfassung"/>
        <w:numPr>
          <w:ilvl w:val="0"/>
          <w:numId w:val="3"/>
        </w:numPr>
        <w:tabs>
          <w:tab w:val="clear" w:pos="432"/>
          <w:tab w:val="num" w:pos="-1843"/>
        </w:tabs>
        <w:spacing w:after="0" w:line="240" w:lineRule="auto"/>
        <w:ind w:left="0" w:right="1701" w:firstLine="0"/>
        <w:rPr>
          <w:b w:val="0"/>
          <w:sz w:val="18"/>
          <w:szCs w:val="18"/>
        </w:rPr>
      </w:pPr>
      <w:r w:rsidRPr="00ED5A78">
        <w:rPr>
          <w:b w:val="0"/>
          <w:sz w:val="18"/>
          <w:szCs w:val="18"/>
        </w:rPr>
        <w:t xml:space="preserve">Die feco Systeme GmbH und die feco-feederle GmbH sind Schwesterunternehmen mit gleichen Gesellschaftern. </w:t>
      </w:r>
    </w:p>
    <w:p w14:paraId="02C8BF84" w14:textId="77777777" w:rsidR="000F0ACE" w:rsidRPr="00ED5A78" w:rsidRDefault="000F0ACE" w:rsidP="000F0ACE">
      <w:pPr>
        <w:pStyle w:val="Standard1fach"/>
        <w:pBdr>
          <w:bottom w:val="single" w:sz="8" w:space="1" w:color="000000"/>
        </w:pBdr>
        <w:ind w:right="1701"/>
      </w:pPr>
    </w:p>
    <w:p w14:paraId="6A67CE64" w14:textId="77777777" w:rsidR="000F0ACE" w:rsidRDefault="000F0ACE" w:rsidP="000F0ACE">
      <w:pPr>
        <w:tabs>
          <w:tab w:val="num" w:pos="0"/>
        </w:tabs>
        <w:spacing w:line="360" w:lineRule="auto"/>
        <w:ind w:right="1985"/>
        <w:rPr>
          <w:rFonts w:eastAsia="Calibri" w:cs="Arial"/>
          <w:sz w:val="20"/>
        </w:rPr>
      </w:pPr>
    </w:p>
    <w:p w14:paraId="3F4DD831" w14:textId="77777777" w:rsidR="000F0ACE" w:rsidRPr="00DC266F" w:rsidRDefault="000F0ACE" w:rsidP="000F0ACE">
      <w:pPr>
        <w:pStyle w:val="csb4ffc17f"/>
        <w:rPr>
          <w:rStyle w:val="csce7b0ced1"/>
          <w:sz w:val="22"/>
        </w:rPr>
      </w:pPr>
      <w:r>
        <w:rPr>
          <w:noProof/>
        </w:rPr>
        <w:drawing>
          <wp:inline distT="0" distB="0" distL="0" distR="0" wp14:anchorId="1EDDC75D" wp14:editId="6CF12B0C">
            <wp:extent cx="2500313" cy="1666875"/>
            <wp:effectExtent l="0" t="0" r="0" b="0"/>
            <wp:docPr id="6" name="Grafik 6" descr="Ein Bild, das Gras, drinnen, Gebäude, Deck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Gras, drinnen, Gebäude, Decke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6331" cy="1670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DE82FD" w14:textId="77777777" w:rsidR="000F0ACE" w:rsidRDefault="000F0ACE" w:rsidP="000F0ACE">
      <w:pPr>
        <w:pStyle w:val="csb4ffc17f"/>
        <w:rPr>
          <w:rFonts w:ascii="Arial" w:hAnsi="Arial"/>
          <w:sz w:val="22"/>
        </w:rPr>
      </w:pPr>
    </w:p>
    <w:p w14:paraId="286BA8F8" w14:textId="69D40884" w:rsidR="000F0ACE" w:rsidRPr="000F0ACE" w:rsidRDefault="000F0ACE" w:rsidP="000F0ACE">
      <w:pPr>
        <w:pStyle w:val="csb4ffc17f"/>
        <w:rPr>
          <w:rFonts w:ascii="Arial" w:hAnsi="Arial"/>
          <w:sz w:val="18"/>
          <w:szCs w:val="18"/>
        </w:rPr>
      </w:pPr>
      <w:r w:rsidRPr="000F0ACE">
        <w:rPr>
          <w:rFonts w:ascii="Arial" w:hAnsi="Arial"/>
          <w:sz w:val="18"/>
          <w:szCs w:val="18"/>
        </w:rPr>
        <w:t>Dateiname:</w:t>
      </w:r>
      <w:r w:rsidRPr="000F0ACE">
        <w:rPr>
          <w:rFonts w:ascii="Arial" w:hAnsi="Arial"/>
          <w:sz w:val="18"/>
          <w:szCs w:val="18"/>
        </w:rPr>
        <w:tab/>
        <w:t>NK_22_6631.jpg</w:t>
      </w:r>
    </w:p>
    <w:p w14:paraId="453DEB6A" w14:textId="7649E0CB" w:rsidR="000F0ACE" w:rsidRPr="000F0ACE" w:rsidRDefault="000F0ACE" w:rsidP="000F0ACE">
      <w:pPr>
        <w:pStyle w:val="csb4ffc17f"/>
        <w:rPr>
          <w:rStyle w:val="cs9c3d34cf1"/>
          <w:color w:val="auto"/>
          <w:sz w:val="18"/>
          <w:szCs w:val="18"/>
        </w:rPr>
      </w:pPr>
      <w:r w:rsidRPr="000F0ACE">
        <w:rPr>
          <w:rStyle w:val="cs9c3d34cf1"/>
          <w:color w:val="auto"/>
          <w:sz w:val="18"/>
          <w:szCs w:val="18"/>
        </w:rPr>
        <w:t>Untertitel:</w:t>
      </w:r>
      <w:r w:rsidRPr="000F0ACE">
        <w:rPr>
          <w:rStyle w:val="cs9c3d34cf1"/>
          <w:color w:val="auto"/>
          <w:sz w:val="18"/>
          <w:szCs w:val="18"/>
        </w:rPr>
        <w:tab/>
        <w:t>gläserner Schallschirme in der Kombination mit fecophon-Absorbern</w:t>
      </w:r>
    </w:p>
    <w:p w14:paraId="737D199F" w14:textId="77777777" w:rsidR="000F0ACE" w:rsidRPr="000F0ACE" w:rsidRDefault="000F0ACE" w:rsidP="000F0ACE">
      <w:pPr>
        <w:pStyle w:val="csb4ffc17f"/>
        <w:rPr>
          <w:rStyle w:val="cs9c3d34cf1"/>
          <w:color w:val="auto"/>
          <w:sz w:val="18"/>
          <w:szCs w:val="18"/>
        </w:rPr>
      </w:pPr>
    </w:p>
    <w:p w14:paraId="214CD9FB" w14:textId="77777777" w:rsidR="000F0ACE" w:rsidRDefault="000F0ACE" w:rsidP="000F0ACE">
      <w:pPr>
        <w:pStyle w:val="csb4ffc17f"/>
        <w:rPr>
          <w:rFonts w:ascii="Arial" w:hAnsi="Arial"/>
          <w:sz w:val="22"/>
        </w:rPr>
      </w:pPr>
      <w:r>
        <w:rPr>
          <w:noProof/>
        </w:rPr>
        <w:drawing>
          <wp:inline distT="0" distB="0" distL="0" distR="0" wp14:anchorId="5A30246E" wp14:editId="4048A735">
            <wp:extent cx="2499995" cy="1666663"/>
            <wp:effectExtent l="0" t="0" r="0" b="0"/>
            <wp:docPr id="8" name="Grafik 8" descr="Ein Bild, das drinnen, Boden, Deck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 descr="Ein Bild, das drinnen, Boden, Decke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9599" cy="1673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A0E800" w14:textId="77777777" w:rsidR="000F0ACE" w:rsidRPr="000F0ACE" w:rsidRDefault="000F0ACE" w:rsidP="000F0ACE">
      <w:pPr>
        <w:pStyle w:val="csb4ffc17f"/>
        <w:rPr>
          <w:rFonts w:ascii="Arial" w:hAnsi="Arial"/>
          <w:sz w:val="18"/>
          <w:szCs w:val="18"/>
        </w:rPr>
      </w:pPr>
    </w:p>
    <w:p w14:paraId="1C533758" w14:textId="215A19B6" w:rsidR="000F0ACE" w:rsidRPr="000F0ACE" w:rsidRDefault="000F0ACE" w:rsidP="000F0ACE">
      <w:pPr>
        <w:pStyle w:val="csb4ffc17f"/>
        <w:rPr>
          <w:rFonts w:ascii="Arial" w:hAnsi="Arial"/>
          <w:sz w:val="18"/>
          <w:szCs w:val="18"/>
        </w:rPr>
      </w:pPr>
      <w:r w:rsidRPr="000F0ACE">
        <w:rPr>
          <w:rFonts w:ascii="Arial" w:hAnsi="Arial"/>
          <w:sz w:val="18"/>
          <w:szCs w:val="18"/>
        </w:rPr>
        <w:t>Dateiname:</w:t>
      </w:r>
      <w:r w:rsidRPr="000F0ACE">
        <w:rPr>
          <w:rFonts w:ascii="Arial" w:hAnsi="Arial"/>
          <w:sz w:val="18"/>
          <w:szCs w:val="18"/>
        </w:rPr>
        <w:tab/>
        <w:t>NK_22_6611.jpg</w:t>
      </w:r>
    </w:p>
    <w:p w14:paraId="3F7EF78C" w14:textId="1929DA67" w:rsidR="000F0ACE" w:rsidRPr="000F0ACE" w:rsidRDefault="000F0ACE" w:rsidP="000F0ACE">
      <w:pPr>
        <w:pStyle w:val="csb4ffc17f"/>
        <w:rPr>
          <w:rStyle w:val="cs9c3d34cf1"/>
          <w:color w:val="auto"/>
          <w:sz w:val="18"/>
          <w:szCs w:val="18"/>
        </w:rPr>
      </w:pPr>
      <w:r w:rsidRPr="000F0ACE">
        <w:rPr>
          <w:rStyle w:val="cs9c3d34cf1"/>
          <w:color w:val="auto"/>
          <w:sz w:val="18"/>
          <w:szCs w:val="18"/>
        </w:rPr>
        <w:t>Untertitel:</w:t>
      </w:r>
      <w:r w:rsidRPr="000F0ACE">
        <w:rPr>
          <w:rStyle w:val="cs9c3d34cf1"/>
          <w:color w:val="auto"/>
          <w:sz w:val="18"/>
          <w:szCs w:val="18"/>
        </w:rPr>
        <w:tab/>
        <w:t>Im Sinne von Offenheit und Transparenz wurde bewusst auf Türen verzichtet</w:t>
      </w:r>
    </w:p>
    <w:p w14:paraId="77269EEE" w14:textId="77777777" w:rsidR="000F0ACE" w:rsidRPr="000F0ACE" w:rsidRDefault="000F0ACE" w:rsidP="000F0ACE">
      <w:pPr>
        <w:pStyle w:val="csb4ffc17f"/>
        <w:rPr>
          <w:rStyle w:val="cs9c3d34cf1"/>
          <w:color w:val="auto"/>
          <w:sz w:val="18"/>
          <w:szCs w:val="18"/>
        </w:rPr>
      </w:pPr>
    </w:p>
    <w:p w14:paraId="04EB81C4" w14:textId="77777777" w:rsidR="000F0ACE" w:rsidRDefault="000F0ACE" w:rsidP="000F0ACE">
      <w:pPr>
        <w:pStyle w:val="csb4ffc17f"/>
        <w:rPr>
          <w:rFonts w:ascii="Arial" w:hAnsi="Arial"/>
          <w:sz w:val="22"/>
        </w:rPr>
      </w:pPr>
      <w:r>
        <w:rPr>
          <w:noProof/>
        </w:rPr>
        <w:lastRenderedPageBreak/>
        <w:drawing>
          <wp:inline distT="0" distB="0" distL="0" distR="0" wp14:anchorId="09E52034" wp14:editId="211F85DE">
            <wp:extent cx="2586038" cy="1724025"/>
            <wp:effectExtent l="0" t="0" r="5080" b="0"/>
            <wp:docPr id="9" name="Grafik 9" descr="Ein Bild, das drinnen, Wand, Boden, Deck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 descr="Ein Bild, das drinnen, Wand, Boden, Decke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4649" cy="1729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216DE2" w14:textId="77777777" w:rsidR="000F0ACE" w:rsidRPr="00732241" w:rsidRDefault="000F0ACE" w:rsidP="000F0ACE">
      <w:pPr>
        <w:pStyle w:val="csb4ffc17f"/>
        <w:rPr>
          <w:rFonts w:ascii="Arial" w:hAnsi="Arial"/>
          <w:sz w:val="18"/>
          <w:szCs w:val="18"/>
        </w:rPr>
      </w:pPr>
    </w:p>
    <w:p w14:paraId="59DDEFC1" w14:textId="6EC1FF3C" w:rsidR="000F0ACE" w:rsidRPr="00732241" w:rsidRDefault="000F0ACE" w:rsidP="000F0ACE">
      <w:pPr>
        <w:pStyle w:val="csb4ffc17f"/>
        <w:rPr>
          <w:rFonts w:ascii="Arial" w:hAnsi="Arial"/>
          <w:sz w:val="18"/>
          <w:szCs w:val="18"/>
        </w:rPr>
      </w:pPr>
      <w:r w:rsidRPr="00732241">
        <w:rPr>
          <w:rFonts w:ascii="Arial" w:hAnsi="Arial"/>
          <w:sz w:val="18"/>
          <w:szCs w:val="18"/>
        </w:rPr>
        <w:t>Dateiname:</w:t>
      </w:r>
      <w:r w:rsidRPr="00732241">
        <w:rPr>
          <w:rFonts w:ascii="Arial" w:hAnsi="Arial"/>
          <w:sz w:val="18"/>
          <w:szCs w:val="18"/>
        </w:rPr>
        <w:tab/>
        <w:t>NK_22_6626.jpg</w:t>
      </w:r>
    </w:p>
    <w:p w14:paraId="324397C1" w14:textId="12961F5D" w:rsidR="000F0ACE" w:rsidRPr="00732241" w:rsidRDefault="000F0ACE" w:rsidP="000F0ACE">
      <w:pPr>
        <w:pStyle w:val="csb4ffc17f"/>
        <w:rPr>
          <w:rStyle w:val="cs9c3d34cf1"/>
          <w:color w:val="auto"/>
          <w:sz w:val="18"/>
          <w:szCs w:val="18"/>
        </w:rPr>
      </w:pPr>
      <w:r w:rsidRPr="00732241">
        <w:rPr>
          <w:rStyle w:val="cs9c3d34cf1"/>
          <w:color w:val="auto"/>
          <w:sz w:val="18"/>
          <w:szCs w:val="18"/>
        </w:rPr>
        <w:t>Untertitel:</w:t>
      </w:r>
      <w:r w:rsidRPr="00732241">
        <w:rPr>
          <w:rStyle w:val="cs9c3d34cf1"/>
          <w:color w:val="auto"/>
          <w:sz w:val="18"/>
          <w:szCs w:val="18"/>
        </w:rPr>
        <w:tab/>
        <w:t>ergonomische Arbeitsplätze mit elektromotorisch höhenverstellbaren Tischen</w:t>
      </w:r>
    </w:p>
    <w:p w14:paraId="66219C61" w14:textId="77777777" w:rsidR="000F0ACE" w:rsidRPr="00732241" w:rsidRDefault="000F0ACE" w:rsidP="000F0ACE">
      <w:pPr>
        <w:pStyle w:val="csb4ffc17f"/>
        <w:rPr>
          <w:rStyle w:val="cs9c3d34cf1"/>
          <w:color w:val="auto"/>
          <w:sz w:val="18"/>
          <w:szCs w:val="18"/>
        </w:rPr>
      </w:pPr>
    </w:p>
    <w:p w14:paraId="32792A34" w14:textId="77777777" w:rsidR="000F0ACE" w:rsidRPr="00732241" w:rsidRDefault="000F0ACE" w:rsidP="000F0ACE">
      <w:pPr>
        <w:pStyle w:val="csb4ffc17f"/>
        <w:rPr>
          <w:rFonts w:ascii="Arial" w:hAnsi="Arial"/>
          <w:sz w:val="18"/>
          <w:szCs w:val="18"/>
        </w:rPr>
      </w:pPr>
      <w:r w:rsidRPr="00732241">
        <w:rPr>
          <w:noProof/>
          <w:sz w:val="18"/>
          <w:szCs w:val="18"/>
        </w:rPr>
        <w:drawing>
          <wp:inline distT="0" distB="0" distL="0" distR="0" wp14:anchorId="49BE2E35" wp14:editId="76ADEF43">
            <wp:extent cx="2628900" cy="1752600"/>
            <wp:effectExtent l="0" t="0" r="0" b="0"/>
            <wp:docPr id="10" name="Grafik 10" descr="Ein Bild, das drinn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 descr="Ein Bild, das drinnen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2664" cy="1755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47281A" w14:textId="77777777" w:rsidR="000F0ACE" w:rsidRPr="000F0ACE" w:rsidRDefault="000F0ACE" w:rsidP="000F0ACE">
      <w:pPr>
        <w:pStyle w:val="csb4ffc17f"/>
        <w:rPr>
          <w:rFonts w:ascii="Arial" w:hAnsi="Arial"/>
          <w:sz w:val="18"/>
          <w:szCs w:val="18"/>
        </w:rPr>
      </w:pPr>
    </w:p>
    <w:p w14:paraId="6D54D51E" w14:textId="42C07DAA" w:rsidR="000F0ACE" w:rsidRPr="000F0ACE" w:rsidRDefault="000F0ACE" w:rsidP="000F0ACE">
      <w:pPr>
        <w:pStyle w:val="csb4ffc17f"/>
        <w:rPr>
          <w:rFonts w:ascii="Arial" w:hAnsi="Arial"/>
          <w:sz w:val="18"/>
          <w:szCs w:val="18"/>
        </w:rPr>
      </w:pPr>
      <w:r w:rsidRPr="000F0ACE">
        <w:rPr>
          <w:rFonts w:ascii="Arial" w:hAnsi="Arial"/>
          <w:sz w:val="18"/>
          <w:szCs w:val="18"/>
        </w:rPr>
        <w:t>Dateiname:</w:t>
      </w:r>
      <w:r w:rsidRPr="000F0ACE">
        <w:rPr>
          <w:rFonts w:ascii="Arial" w:hAnsi="Arial"/>
          <w:sz w:val="18"/>
          <w:szCs w:val="18"/>
        </w:rPr>
        <w:tab/>
        <w:t>NK_22_6640.jpg</w:t>
      </w:r>
    </w:p>
    <w:p w14:paraId="6A80E3FF" w14:textId="00B6534A" w:rsidR="000F0ACE" w:rsidRPr="000F0ACE" w:rsidRDefault="000F0ACE" w:rsidP="000F0ACE">
      <w:pPr>
        <w:pStyle w:val="cs2654ae3a"/>
        <w:rPr>
          <w:rStyle w:val="cs65aaec501"/>
          <w:color w:val="auto"/>
          <w:sz w:val="18"/>
          <w:szCs w:val="18"/>
        </w:rPr>
      </w:pPr>
      <w:r w:rsidRPr="000F0ACE">
        <w:rPr>
          <w:rStyle w:val="cs65aaec501"/>
          <w:color w:val="auto"/>
          <w:sz w:val="18"/>
          <w:szCs w:val="18"/>
        </w:rPr>
        <w:t>Untertitel:</w:t>
      </w:r>
      <w:r w:rsidRPr="000F0ACE">
        <w:rPr>
          <w:rStyle w:val="cs65aaec501"/>
          <w:color w:val="auto"/>
          <w:sz w:val="18"/>
          <w:szCs w:val="18"/>
        </w:rPr>
        <w:tab/>
      </w:r>
      <w:proofErr w:type="spellStart"/>
      <w:r w:rsidRPr="000F0ACE">
        <w:rPr>
          <w:rStyle w:val="cs65aaec501"/>
          <w:color w:val="auto"/>
          <w:sz w:val="18"/>
          <w:szCs w:val="18"/>
        </w:rPr>
        <w:t>WorkCafé</w:t>
      </w:r>
      <w:proofErr w:type="spellEnd"/>
      <w:r w:rsidRPr="000F0ACE">
        <w:rPr>
          <w:rStyle w:val="cs65aaec501"/>
          <w:color w:val="auto"/>
          <w:sz w:val="18"/>
          <w:szCs w:val="18"/>
        </w:rPr>
        <w:t xml:space="preserve"> fördert Teamgeist</w:t>
      </w:r>
    </w:p>
    <w:p w14:paraId="6DA5F328" w14:textId="77777777" w:rsidR="000F0ACE" w:rsidRPr="000F0ACE" w:rsidRDefault="000F0ACE" w:rsidP="000F0ACE">
      <w:pPr>
        <w:pStyle w:val="cs2654ae3a"/>
        <w:rPr>
          <w:rFonts w:ascii="Arial" w:hAnsi="Arial" w:cs="Arial"/>
          <w:sz w:val="18"/>
          <w:szCs w:val="18"/>
        </w:rPr>
      </w:pPr>
    </w:p>
    <w:p w14:paraId="6DB79077" w14:textId="77777777" w:rsidR="000F0ACE" w:rsidRDefault="000F0ACE" w:rsidP="000F0ACE">
      <w:pPr>
        <w:pStyle w:val="csb4ffc17f"/>
        <w:rPr>
          <w:rStyle w:val="cs9c3d34cf1"/>
          <w:color w:val="auto"/>
        </w:rPr>
      </w:pPr>
      <w:r>
        <w:rPr>
          <w:noProof/>
        </w:rPr>
        <w:drawing>
          <wp:inline distT="0" distB="0" distL="0" distR="0" wp14:anchorId="29D152D4" wp14:editId="7A5B54B9">
            <wp:extent cx="2600325" cy="1733550"/>
            <wp:effectExtent l="0" t="0" r="9525" b="0"/>
            <wp:docPr id="7" name="Grafik 7" descr="Ein Bild, das gelb, Tisch, Schreibtisch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fik 7" descr="Ein Bild, das gelb, Tisch, Schreibtisch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2641" cy="1735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06EB09" w14:textId="77777777" w:rsidR="000F0ACE" w:rsidRPr="000F0ACE" w:rsidRDefault="000F0ACE" w:rsidP="000F0ACE">
      <w:pPr>
        <w:pStyle w:val="csb4ffc17f"/>
        <w:rPr>
          <w:rFonts w:ascii="Arial" w:hAnsi="Arial"/>
          <w:sz w:val="18"/>
          <w:szCs w:val="18"/>
        </w:rPr>
      </w:pPr>
    </w:p>
    <w:p w14:paraId="362E1579" w14:textId="446C9117" w:rsidR="000F0ACE" w:rsidRPr="000F0ACE" w:rsidRDefault="000F0ACE" w:rsidP="000F0ACE">
      <w:pPr>
        <w:pStyle w:val="csb4ffc17f"/>
        <w:rPr>
          <w:rFonts w:ascii="Arial" w:hAnsi="Arial"/>
          <w:sz w:val="18"/>
          <w:szCs w:val="18"/>
        </w:rPr>
      </w:pPr>
      <w:r w:rsidRPr="000F0ACE">
        <w:rPr>
          <w:rFonts w:ascii="Arial" w:hAnsi="Arial"/>
          <w:sz w:val="18"/>
          <w:szCs w:val="18"/>
        </w:rPr>
        <w:t>Dateiname:</w:t>
      </w:r>
      <w:r w:rsidRPr="000F0ACE">
        <w:rPr>
          <w:rFonts w:ascii="Arial" w:hAnsi="Arial"/>
          <w:sz w:val="18"/>
          <w:szCs w:val="18"/>
        </w:rPr>
        <w:tab/>
        <w:t>NK_22_6608.jpg</w:t>
      </w:r>
    </w:p>
    <w:p w14:paraId="20FAA0B2" w14:textId="0BF15593" w:rsidR="000F0ACE" w:rsidRPr="000F0ACE" w:rsidRDefault="000F0ACE" w:rsidP="000F0ACE">
      <w:pPr>
        <w:pStyle w:val="csb4ffc17f"/>
        <w:rPr>
          <w:rStyle w:val="cs9c3d34cf1"/>
          <w:rFonts w:cs="Times New Roman"/>
          <w:color w:val="auto"/>
          <w:sz w:val="18"/>
          <w:szCs w:val="18"/>
          <w:shd w:val="clear" w:color="auto" w:fill="auto"/>
        </w:rPr>
      </w:pPr>
      <w:r w:rsidRPr="000F0ACE">
        <w:rPr>
          <w:rFonts w:ascii="Arial" w:hAnsi="Arial"/>
          <w:sz w:val="18"/>
          <w:szCs w:val="18"/>
        </w:rPr>
        <w:t>Untertitel:</w:t>
      </w:r>
      <w:r w:rsidRPr="000F0ACE">
        <w:rPr>
          <w:rFonts w:ascii="Arial" w:hAnsi="Arial"/>
          <w:sz w:val="18"/>
          <w:szCs w:val="18"/>
        </w:rPr>
        <w:tab/>
      </w:r>
      <w:r w:rsidRPr="000F0ACE">
        <w:rPr>
          <w:rStyle w:val="cs9c3d34cf1"/>
          <w:color w:val="auto"/>
          <w:sz w:val="18"/>
          <w:szCs w:val="18"/>
        </w:rPr>
        <w:t xml:space="preserve">Co-Kreation mit Waldimpression für das temporäre gemeinsame Arbeiten </w:t>
      </w:r>
    </w:p>
    <w:p w14:paraId="49F3890E" w14:textId="77777777" w:rsidR="000F0ACE" w:rsidRPr="000F0ACE" w:rsidRDefault="000F0ACE" w:rsidP="000F0ACE">
      <w:pPr>
        <w:pStyle w:val="csb4ffc17f"/>
        <w:rPr>
          <w:rFonts w:ascii="Arial" w:hAnsi="Arial"/>
          <w:sz w:val="18"/>
          <w:szCs w:val="18"/>
        </w:rPr>
      </w:pPr>
    </w:p>
    <w:p w14:paraId="201964B5" w14:textId="77777777" w:rsidR="001758A9" w:rsidRPr="000D3AF7" w:rsidRDefault="001758A9" w:rsidP="001758A9">
      <w:pPr>
        <w:pStyle w:val="Projektdaten"/>
        <w:tabs>
          <w:tab w:val="left" w:pos="-6379"/>
          <w:tab w:val="left" w:pos="0"/>
          <w:tab w:val="left" w:pos="1418"/>
          <w:tab w:val="left" w:pos="1560"/>
        </w:tabs>
        <w:spacing w:after="0"/>
        <w:ind w:left="0" w:right="1701" w:firstLine="0"/>
        <w:jc w:val="both"/>
        <w:rPr>
          <w:b/>
          <w:bCs/>
          <w:sz w:val="18"/>
          <w:szCs w:val="18"/>
        </w:rPr>
      </w:pPr>
      <w:r w:rsidRPr="000D3AF7">
        <w:rPr>
          <w:sz w:val="18"/>
          <w:szCs w:val="18"/>
        </w:rPr>
        <w:t>Fotograf:</w:t>
      </w:r>
      <w:r w:rsidRPr="000D3AF7">
        <w:rPr>
          <w:sz w:val="18"/>
          <w:szCs w:val="18"/>
        </w:rPr>
        <w:tab/>
      </w:r>
      <w:r w:rsidRPr="000D3AF7">
        <w:rPr>
          <w:b/>
          <w:bCs/>
          <w:sz w:val="18"/>
          <w:szCs w:val="18"/>
        </w:rPr>
        <w:t>Nikolay Kazakov, Karlsruhe</w:t>
      </w:r>
    </w:p>
    <w:p w14:paraId="09393984" w14:textId="77777777" w:rsidR="001758A9" w:rsidRPr="000D3AF7" w:rsidRDefault="001758A9" w:rsidP="001758A9">
      <w:pPr>
        <w:pStyle w:val="Projektdaten"/>
        <w:tabs>
          <w:tab w:val="left" w:pos="-6804"/>
          <w:tab w:val="left" w:pos="-6379"/>
          <w:tab w:val="left" w:pos="1418"/>
        </w:tabs>
        <w:spacing w:after="0"/>
        <w:ind w:left="0" w:right="1701" w:firstLine="0"/>
        <w:rPr>
          <w:sz w:val="18"/>
          <w:szCs w:val="18"/>
        </w:rPr>
      </w:pPr>
      <w:r w:rsidRPr="000D3AF7">
        <w:rPr>
          <w:sz w:val="18"/>
          <w:szCs w:val="18"/>
        </w:rPr>
        <w:tab/>
        <w:t>nikolay@kazakov.de, www.niko-design.de</w:t>
      </w:r>
    </w:p>
    <w:p w14:paraId="7360348C" w14:textId="77777777" w:rsidR="001758A9" w:rsidRDefault="001758A9" w:rsidP="001758A9">
      <w:pPr>
        <w:pStyle w:val="Standard1fach"/>
        <w:tabs>
          <w:tab w:val="left" w:pos="1134"/>
          <w:tab w:val="left" w:pos="1985"/>
        </w:tabs>
        <w:ind w:right="1701"/>
        <w:rPr>
          <w:sz w:val="18"/>
          <w:szCs w:val="18"/>
          <w:lang w:val="de-DE"/>
        </w:rPr>
      </w:pPr>
    </w:p>
    <w:p w14:paraId="4CCCD685" w14:textId="77777777" w:rsidR="001758A9" w:rsidRDefault="001758A9" w:rsidP="001758A9">
      <w:pPr>
        <w:pStyle w:val="Standard1fach"/>
        <w:tabs>
          <w:tab w:val="left" w:pos="1134"/>
          <w:tab w:val="left" w:pos="1985"/>
        </w:tabs>
        <w:ind w:right="1701"/>
        <w:rPr>
          <w:sz w:val="18"/>
          <w:szCs w:val="18"/>
          <w:lang w:val="de-DE"/>
        </w:rPr>
      </w:pPr>
      <w:r w:rsidRPr="00074946">
        <w:rPr>
          <w:sz w:val="18"/>
          <w:szCs w:val="18"/>
        </w:rPr>
        <w:t>Nennung des Fotografen Nikolay Kazakov jeweils direkt am Bild oder an anderer geeigneter Stelle.</w:t>
      </w:r>
      <w:r>
        <w:rPr>
          <w:sz w:val="18"/>
          <w:szCs w:val="18"/>
          <w:lang w:val="de-DE"/>
        </w:rPr>
        <w:t xml:space="preserve"> </w:t>
      </w:r>
    </w:p>
    <w:p w14:paraId="04F638C6" w14:textId="77777777" w:rsidR="001758A9" w:rsidRPr="00031408" w:rsidRDefault="001758A9" w:rsidP="001758A9">
      <w:pPr>
        <w:pStyle w:val="Standard1fach"/>
        <w:tabs>
          <w:tab w:val="left" w:pos="1134"/>
          <w:tab w:val="left" w:pos="1985"/>
        </w:tabs>
        <w:ind w:right="1701"/>
        <w:rPr>
          <w:sz w:val="18"/>
          <w:szCs w:val="18"/>
        </w:rPr>
      </w:pPr>
      <w:r>
        <w:rPr>
          <w:bCs/>
          <w:sz w:val="18"/>
          <w:szCs w:val="18"/>
        </w:rPr>
        <w:t>Alle Nutzungsrechte liegen vor.</w:t>
      </w:r>
    </w:p>
    <w:p w14:paraId="0217A152" w14:textId="77777777" w:rsidR="000F0ACE" w:rsidRPr="0085409E" w:rsidRDefault="000F0ACE" w:rsidP="0085409E">
      <w:pPr>
        <w:tabs>
          <w:tab w:val="num" w:pos="0"/>
        </w:tabs>
        <w:spacing w:before="0" w:after="0" w:line="288" w:lineRule="auto"/>
        <w:ind w:right="1985"/>
        <w:rPr>
          <w:rFonts w:eastAsia="Calibri" w:cs="Arial"/>
          <w:sz w:val="20"/>
        </w:rPr>
      </w:pPr>
    </w:p>
    <w:p w14:paraId="249497B1" w14:textId="77777777" w:rsidR="00567950" w:rsidRPr="00ED5A78" w:rsidRDefault="00567950" w:rsidP="00567950">
      <w:pPr>
        <w:pStyle w:val="berschrift4"/>
        <w:numPr>
          <w:ilvl w:val="3"/>
          <w:numId w:val="3"/>
        </w:numPr>
        <w:tabs>
          <w:tab w:val="clear" w:pos="864"/>
          <w:tab w:val="num" w:pos="360"/>
          <w:tab w:val="left" w:pos="4140"/>
        </w:tabs>
        <w:spacing w:before="0" w:line="240" w:lineRule="auto"/>
        <w:ind w:left="360" w:right="1701" w:hanging="360"/>
        <w:rPr>
          <w:sz w:val="18"/>
          <w:szCs w:val="18"/>
        </w:rPr>
      </w:pPr>
      <w:r w:rsidRPr="00ED5A78">
        <w:rPr>
          <w:sz w:val="18"/>
          <w:szCs w:val="18"/>
        </w:rPr>
        <w:t>Abdruck honorarfrei / Beleg erbeten</w:t>
      </w:r>
    </w:p>
    <w:p w14:paraId="738C35D1" w14:textId="77777777" w:rsidR="00567950" w:rsidRPr="00ED5A78" w:rsidRDefault="00567950" w:rsidP="00567950">
      <w:pPr>
        <w:tabs>
          <w:tab w:val="left" w:pos="4140"/>
        </w:tabs>
        <w:ind w:right="1701"/>
        <w:rPr>
          <w:rFonts w:cs="Arial"/>
          <w:b/>
          <w:bCs/>
          <w:sz w:val="18"/>
          <w:szCs w:val="18"/>
        </w:rPr>
      </w:pPr>
    </w:p>
    <w:p w14:paraId="64F98EEE" w14:textId="77777777" w:rsidR="00567950" w:rsidRPr="00ED5A78" w:rsidRDefault="00567950" w:rsidP="00567950">
      <w:pPr>
        <w:tabs>
          <w:tab w:val="left" w:pos="4140"/>
        </w:tabs>
        <w:spacing w:before="0" w:after="0"/>
        <w:ind w:right="1701"/>
        <w:rPr>
          <w:rFonts w:cs="Arial"/>
          <w:bCs/>
          <w:sz w:val="18"/>
          <w:szCs w:val="18"/>
        </w:rPr>
      </w:pPr>
      <w:r w:rsidRPr="00ED5A78">
        <w:rPr>
          <w:rFonts w:cs="Arial"/>
          <w:b/>
          <w:bCs/>
          <w:sz w:val="18"/>
          <w:szCs w:val="18"/>
        </w:rPr>
        <w:t>Weitere Informationen für Journalisten:</w:t>
      </w:r>
    </w:p>
    <w:p w14:paraId="54ED31FA" w14:textId="77777777" w:rsidR="00567950" w:rsidRPr="00ED5A78" w:rsidRDefault="00567950" w:rsidP="00567950">
      <w:pPr>
        <w:tabs>
          <w:tab w:val="left" w:pos="4140"/>
        </w:tabs>
        <w:spacing w:before="0" w:after="0"/>
        <w:ind w:right="1701"/>
        <w:rPr>
          <w:rFonts w:cs="Arial"/>
          <w:sz w:val="18"/>
          <w:szCs w:val="18"/>
        </w:rPr>
      </w:pPr>
      <w:r w:rsidRPr="00ED5A78">
        <w:rPr>
          <w:rFonts w:cs="Arial"/>
          <w:bCs/>
          <w:sz w:val="18"/>
          <w:szCs w:val="18"/>
        </w:rPr>
        <w:t>feco</w:t>
      </w:r>
      <w:r w:rsidRPr="00ED5A78">
        <w:rPr>
          <w:rFonts w:cs="Arial"/>
          <w:sz w:val="18"/>
          <w:szCs w:val="18"/>
        </w:rPr>
        <w:t xml:space="preserve"> Systeme GmbH </w:t>
      </w:r>
      <w:r w:rsidRPr="00ED5A78">
        <w:rPr>
          <w:rFonts w:cs="Arial"/>
          <w:sz w:val="18"/>
          <w:szCs w:val="18"/>
        </w:rPr>
        <w:tab/>
        <w:t>PR-Agentur blödorn pr</w:t>
      </w:r>
    </w:p>
    <w:p w14:paraId="2AA324C7" w14:textId="77777777" w:rsidR="00567950" w:rsidRPr="00ED5A78" w:rsidRDefault="00567950" w:rsidP="00567950">
      <w:pPr>
        <w:tabs>
          <w:tab w:val="left" w:pos="4140"/>
        </w:tabs>
        <w:spacing w:before="0" w:after="0"/>
        <w:ind w:right="1701"/>
        <w:rPr>
          <w:rFonts w:cs="Arial"/>
          <w:sz w:val="18"/>
          <w:szCs w:val="18"/>
        </w:rPr>
      </w:pPr>
      <w:r w:rsidRPr="00ED5A78">
        <w:rPr>
          <w:rFonts w:cs="Arial"/>
          <w:sz w:val="18"/>
          <w:szCs w:val="18"/>
        </w:rPr>
        <w:t>Rainer Höhne</w:t>
      </w:r>
      <w:r w:rsidRPr="00ED5A78">
        <w:rPr>
          <w:rFonts w:cs="Arial"/>
          <w:sz w:val="18"/>
          <w:szCs w:val="18"/>
        </w:rPr>
        <w:tab/>
        <w:t>Heike Blödorn</w:t>
      </w:r>
    </w:p>
    <w:p w14:paraId="4FC6C1C8" w14:textId="77777777" w:rsidR="00567950" w:rsidRPr="00ED5A78" w:rsidRDefault="00567950" w:rsidP="00567950">
      <w:pPr>
        <w:tabs>
          <w:tab w:val="left" w:pos="4140"/>
        </w:tabs>
        <w:spacing w:before="0" w:after="0"/>
        <w:ind w:right="1701"/>
        <w:rPr>
          <w:rFonts w:cs="Arial"/>
          <w:sz w:val="18"/>
          <w:szCs w:val="18"/>
        </w:rPr>
      </w:pPr>
      <w:r w:rsidRPr="00ED5A78">
        <w:rPr>
          <w:rFonts w:cs="Arial"/>
          <w:sz w:val="18"/>
          <w:szCs w:val="18"/>
        </w:rPr>
        <w:t xml:space="preserve">Am Storrenacker 22 </w:t>
      </w:r>
      <w:r w:rsidRPr="00ED5A78">
        <w:rPr>
          <w:rFonts w:cs="Arial"/>
          <w:sz w:val="18"/>
          <w:szCs w:val="18"/>
        </w:rPr>
        <w:tab/>
        <w:t>Alte Weingartener Str. 44</w:t>
      </w:r>
    </w:p>
    <w:p w14:paraId="1704E72E" w14:textId="77777777" w:rsidR="00567950" w:rsidRPr="00ED5A78" w:rsidRDefault="00567950" w:rsidP="00567950">
      <w:pPr>
        <w:tabs>
          <w:tab w:val="left" w:pos="4140"/>
        </w:tabs>
        <w:spacing w:before="0" w:after="0"/>
        <w:ind w:right="1701"/>
        <w:rPr>
          <w:rFonts w:cs="Arial"/>
          <w:sz w:val="18"/>
          <w:szCs w:val="18"/>
        </w:rPr>
      </w:pPr>
      <w:r w:rsidRPr="00ED5A78">
        <w:rPr>
          <w:rFonts w:cs="Arial"/>
          <w:sz w:val="18"/>
          <w:szCs w:val="18"/>
        </w:rPr>
        <w:t>76139 Karlsruhe</w:t>
      </w:r>
      <w:r w:rsidRPr="00ED5A78">
        <w:rPr>
          <w:rFonts w:cs="Arial"/>
          <w:sz w:val="18"/>
          <w:szCs w:val="18"/>
        </w:rPr>
        <w:tab/>
        <w:t>76227 Karlsruhe</w:t>
      </w:r>
    </w:p>
    <w:p w14:paraId="32259B2A" w14:textId="77777777" w:rsidR="00567950" w:rsidRPr="00ED5A78" w:rsidRDefault="00567950" w:rsidP="00567950">
      <w:pPr>
        <w:tabs>
          <w:tab w:val="left" w:pos="4140"/>
        </w:tabs>
        <w:spacing w:before="0" w:after="0"/>
        <w:ind w:right="1701"/>
        <w:rPr>
          <w:rFonts w:cs="Arial"/>
          <w:sz w:val="18"/>
          <w:szCs w:val="18"/>
        </w:rPr>
      </w:pPr>
      <w:r w:rsidRPr="00ED5A78">
        <w:rPr>
          <w:rFonts w:cs="Arial"/>
          <w:sz w:val="18"/>
          <w:szCs w:val="18"/>
        </w:rPr>
        <w:t>Telefon 0721 / 62 89-111</w:t>
      </w:r>
      <w:r w:rsidRPr="00ED5A78">
        <w:rPr>
          <w:rFonts w:cs="Arial"/>
          <w:sz w:val="18"/>
          <w:szCs w:val="18"/>
        </w:rPr>
        <w:tab/>
        <w:t>Telefon 0721 / 9 20 46 40</w:t>
      </w:r>
    </w:p>
    <w:p w14:paraId="67BE70B9" w14:textId="77777777" w:rsidR="00567950" w:rsidRPr="00ED5A78" w:rsidRDefault="00567950" w:rsidP="00567950">
      <w:pPr>
        <w:tabs>
          <w:tab w:val="left" w:pos="4140"/>
        </w:tabs>
        <w:spacing w:before="0" w:after="0"/>
        <w:ind w:right="1701"/>
        <w:rPr>
          <w:rFonts w:cs="Arial"/>
          <w:sz w:val="18"/>
          <w:szCs w:val="18"/>
        </w:rPr>
      </w:pPr>
      <w:r w:rsidRPr="00ED5A78">
        <w:rPr>
          <w:rFonts w:cs="Arial"/>
          <w:sz w:val="18"/>
          <w:szCs w:val="18"/>
        </w:rPr>
        <w:t xml:space="preserve">E-Mail: </w:t>
      </w:r>
      <w:hyperlink r:id="rId14" w:history="1">
        <w:r w:rsidRPr="00ED5A78">
          <w:rPr>
            <w:rStyle w:val="Hyperlink"/>
            <w:rFonts w:cs="Arial"/>
            <w:sz w:val="18"/>
            <w:szCs w:val="18"/>
          </w:rPr>
          <w:t>mail@feco.de</w:t>
        </w:r>
      </w:hyperlink>
      <w:r w:rsidRPr="00ED5A78">
        <w:rPr>
          <w:rFonts w:cs="Arial"/>
          <w:sz w:val="18"/>
          <w:szCs w:val="18"/>
        </w:rPr>
        <w:tab/>
        <w:t xml:space="preserve">E-Mail: </w:t>
      </w:r>
      <w:hyperlink r:id="rId15" w:history="1">
        <w:r w:rsidRPr="00ED5A78">
          <w:rPr>
            <w:rStyle w:val="Hyperlink"/>
            <w:rFonts w:cs="Arial"/>
            <w:sz w:val="18"/>
            <w:szCs w:val="18"/>
          </w:rPr>
          <w:t>bloedorn@bloedorn-pr.de</w:t>
        </w:r>
      </w:hyperlink>
    </w:p>
    <w:sectPr w:rsidR="00567950" w:rsidRPr="00ED5A78" w:rsidSect="007F6D61">
      <w:headerReference w:type="default" r:id="rId16"/>
      <w:headerReference w:type="first" r:id="rId17"/>
      <w:pgSz w:w="11906" w:h="16838" w:code="9"/>
      <w:pgMar w:top="1701" w:right="1134" w:bottom="1134" w:left="1134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7A93F" w14:textId="77777777" w:rsidR="002A7F0B" w:rsidRDefault="002A7F0B" w:rsidP="000805CB">
      <w:pPr>
        <w:spacing w:after="0"/>
      </w:pPr>
      <w:r>
        <w:separator/>
      </w:r>
    </w:p>
  </w:endnote>
  <w:endnote w:type="continuationSeparator" w:id="0">
    <w:p w14:paraId="79C0DB85" w14:textId="77777777" w:rsidR="002A7F0B" w:rsidRDefault="002A7F0B" w:rsidP="000805C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12917" w14:textId="77777777" w:rsidR="002A7F0B" w:rsidRDefault="002A7F0B" w:rsidP="000805CB">
      <w:pPr>
        <w:spacing w:after="0"/>
      </w:pPr>
      <w:r>
        <w:separator/>
      </w:r>
    </w:p>
  </w:footnote>
  <w:footnote w:type="continuationSeparator" w:id="0">
    <w:p w14:paraId="32FD2C5B" w14:textId="77777777" w:rsidR="002A7F0B" w:rsidRDefault="002A7F0B" w:rsidP="000805C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EEF42" w14:textId="59023984" w:rsidR="000805CB" w:rsidRPr="003D6F55" w:rsidRDefault="000805CB" w:rsidP="003D6F55">
    <w:pPr>
      <w:pStyle w:val="Kopfzeile"/>
      <w:spacing w:before="0"/>
      <w:rPr>
        <w:b/>
        <w:bCs/>
        <w:sz w:val="2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305E9219" wp14:editId="3717A120">
          <wp:simplePos x="0" y="0"/>
          <wp:positionH relativeFrom="leftMargin">
            <wp:posOffset>6372860</wp:posOffset>
          </wp:positionH>
          <wp:positionV relativeFrom="topMargin">
            <wp:posOffset>360045</wp:posOffset>
          </wp:positionV>
          <wp:extent cx="864000" cy="32760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4000" cy="32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790BC" w14:textId="77777777" w:rsidR="007F6D61" w:rsidRPr="007827B9" w:rsidRDefault="007F6D61">
    <w:pPr>
      <w:pStyle w:val="Kopfzeile"/>
      <w:rPr>
        <w:b/>
        <w:bCs/>
      </w:rPr>
    </w:pPr>
    <w:r w:rsidRPr="007827B9">
      <w:rPr>
        <w:b/>
        <w:bCs/>
        <w:noProof/>
      </w:rPr>
      <w:drawing>
        <wp:anchor distT="0" distB="0" distL="114300" distR="114300" simplePos="0" relativeHeight="251659264" behindDoc="1" locked="0" layoutInCell="1" allowOverlap="1" wp14:anchorId="208D0C83" wp14:editId="5E25C6CB">
          <wp:simplePos x="0" y="0"/>
          <wp:positionH relativeFrom="leftMargin">
            <wp:posOffset>6372860</wp:posOffset>
          </wp:positionH>
          <wp:positionV relativeFrom="topMargin">
            <wp:posOffset>360045</wp:posOffset>
          </wp:positionV>
          <wp:extent cx="864000" cy="33120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4000" cy="33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F03620B"/>
    <w:multiLevelType w:val="singleLevel"/>
    <w:tmpl w:val="B4A237F6"/>
    <w:lvl w:ilvl="0">
      <w:start w:val="1"/>
      <w:numFmt w:val="decimal"/>
      <w:pStyle w:val="berschrift4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5EA35CE4"/>
    <w:multiLevelType w:val="hybridMultilevel"/>
    <w:tmpl w:val="DB6C3C82"/>
    <w:lvl w:ilvl="0" w:tplc="240C34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pStyle w:val="berschrift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pStyle w:val="berschrift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2714381">
    <w:abstractNumId w:val="2"/>
  </w:num>
  <w:num w:numId="2" w16cid:durableId="200677875">
    <w:abstractNumId w:val="1"/>
  </w:num>
  <w:num w:numId="3" w16cid:durableId="1114833184">
    <w:abstractNumId w:val="0"/>
  </w:num>
  <w:num w:numId="4" w16cid:durableId="165205187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950"/>
    <w:rsid w:val="000036E3"/>
    <w:rsid w:val="00020BC0"/>
    <w:rsid w:val="00032E70"/>
    <w:rsid w:val="00035875"/>
    <w:rsid w:val="0004186F"/>
    <w:rsid w:val="00043357"/>
    <w:rsid w:val="000805CB"/>
    <w:rsid w:val="000A75FA"/>
    <w:rsid w:val="000D2B01"/>
    <w:rsid w:val="000F0ACE"/>
    <w:rsid w:val="0010561A"/>
    <w:rsid w:val="001758A9"/>
    <w:rsid w:val="00180CEE"/>
    <w:rsid w:val="001A1084"/>
    <w:rsid w:val="001A3396"/>
    <w:rsid w:val="001B7309"/>
    <w:rsid w:val="001D2A19"/>
    <w:rsid w:val="00200078"/>
    <w:rsid w:val="00203D2F"/>
    <w:rsid w:val="00210A16"/>
    <w:rsid w:val="002139B4"/>
    <w:rsid w:val="00233847"/>
    <w:rsid w:val="0027064E"/>
    <w:rsid w:val="0028028D"/>
    <w:rsid w:val="00292519"/>
    <w:rsid w:val="00294290"/>
    <w:rsid w:val="002A7F0B"/>
    <w:rsid w:val="002E110F"/>
    <w:rsid w:val="003117C1"/>
    <w:rsid w:val="00372BA5"/>
    <w:rsid w:val="00373E0F"/>
    <w:rsid w:val="003847D3"/>
    <w:rsid w:val="003B7F03"/>
    <w:rsid w:val="003C43B1"/>
    <w:rsid w:val="003C4C5E"/>
    <w:rsid w:val="003D6F55"/>
    <w:rsid w:val="003F0536"/>
    <w:rsid w:val="00404A39"/>
    <w:rsid w:val="00453EC5"/>
    <w:rsid w:val="004665B0"/>
    <w:rsid w:val="00466AD3"/>
    <w:rsid w:val="0049237B"/>
    <w:rsid w:val="004C5A74"/>
    <w:rsid w:val="004D2A93"/>
    <w:rsid w:val="004D570E"/>
    <w:rsid w:val="005032BE"/>
    <w:rsid w:val="00516B4B"/>
    <w:rsid w:val="00567950"/>
    <w:rsid w:val="005D4E43"/>
    <w:rsid w:val="00602787"/>
    <w:rsid w:val="0060496E"/>
    <w:rsid w:val="00607A0E"/>
    <w:rsid w:val="0061158B"/>
    <w:rsid w:val="00615716"/>
    <w:rsid w:val="006453BD"/>
    <w:rsid w:val="00657CC3"/>
    <w:rsid w:val="00662C83"/>
    <w:rsid w:val="00677605"/>
    <w:rsid w:val="006F0CFF"/>
    <w:rsid w:val="00732241"/>
    <w:rsid w:val="00756EBC"/>
    <w:rsid w:val="007827B9"/>
    <w:rsid w:val="007B3607"/>
    <w:rsid w:val="007C5F7A"/>
    <w:rsid w:val="007E5DFA"/>
    <w:rsid w:val="007F6D61"/>
    <w:rsid w:val="00802836"/>
    <w:rsid w:val="0080349A"/>
    <w:rsid w:val="00840544"/>
    <w:rsid w:val="0085409E"/>
    <w:rsid w:val="00880303"/>
    <w:rsid w:val="009247FE"/>
    <w:rsid w:val="009308CD"/>
    <w:rsid w:val="00936233"/>
    <w:rsid w:val="00950072"/>
    <w:rsid w:val="0097636C"/>
    <w:rsid w:val="009B0403"/>
    <w:rsid w:val="00A00442"/>
    <w:rsid w:val="00A730C0"/>
    <w:rsid w:val="00AA1FAF"/>
    <w:rsid w:val="00AC2191"/>
    <w:rsid w:val="00AC2210"/>
    <w:rsid w:val="00B112B5"/>
    <w:rsid w:val="00B213A6"/>
    <w:rsid w:val="00BB3F8A"/>
    <w:rsid w:val="00C01028"/>
    <w:rsid w:val="00C24D8E"/>
    <w:rsid w:val="00C46270"/>
    <w:rsid w:val="00C6000B"/>
    <w:rsid w:val="00C95EFE"/>
    <w:rsid w:val="00CD471B"/>
    <w:rsid w:val="00D10385"/>
    <w:rsid w:val="00D24710"/>
    <w:rsid w:val="00D27582"/>
    <w:rsid w:val="00D46E1C"/>
    <w:rsid w:val="00DD1AEB"/>
    <w:rsid w:val="00DD22B1"/>
    <w:rsid w:val="00DE73D0"/>
    <w:rsid w:val="00E07E8D"/>
    <w:rsid w:val="00E341CE"/>
    <w:rsid w:val="00E56329"/>
    <w:rsid w:val="00E95991"/>
    <w:rsid w:val="00EB3EBF"/>
    <w:rsid w:val="00EE2C78"/>
    <w:rsid w:val="00EE787D"/>
    <w:rsid w:val="00F13889"/>
    <w:rsid w:val="00F71615"/>
    <w:rsid w:val="00FB2A1A"/>
    <w:rsid w:val="00FD568A"/>
    <w:rsid w:val="00FE1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991483"/>
  <w15:chartTrackingRefBased/>
  <w15:docId w15:val="{F65707FD-EF04-49B0-B9D0-1339A4D07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67950"/>
    <w:pPr>
      <w:spacing w:before="60" w:after="6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567950"/>
    <w:pPr>
      <w:keepNext/>
      <w:tabs>
        <w:tab w:val="num" w:pos="360"/>
      </w:tabs>
      <w:suppressAutoHyphens/>
      <w:spacing w:before="0" w:after="0" w:line="360" w:lineRule="auto"/>
      <w:ind w:left="360" w:hanging="360"/>
      <w:outlineLvl w:val="0"/>
    </w:pPr>
    <w:rPr>
      <w:rFonts w:ascii="Arial Black" w:hAnsi="Arial Black" w:cs="Arial Black"/>
      <w:kern w:val="1"/>
      <w:sz w:val="32"/>
      <w:szCs w:val="32"/>
      <w:lang w:val="x-none" w:eastAsia="ar-SA"/>
    </w:rPr>
  </w:style>
  <w:style w:type="paragraph" w:styleId="berschrift2">
    <w:name w:val="heading 2"/>
    <w:basedOn w:val="Standard"/>
    <w:next w:val="Standard"/>
    <w:link w:val="berschrift2Zchn"/>
    <w:qFormat/>
    <w:rsid w:val="00567950"/>
    <w:pPr>
      <w:keepNext/>
      <w:numPr>
        <w:ilvl w:val="1"/>
        <w:numId w:val="1"/>
      </w:numPr>
      <w:suppressAutoHyphens/>
      <w:spacing w:before="360" w:after="120" w:line="360" w:lineRule="auto"/>
      <w:outlineLvl w:val="1"/>
    </w:pPr>
    <w:rPr>
      <w:rFonts w:cs="Arial"/>
      <w:b/>
      <w:bCs/>
      <w:sz w:val="28"/>
      <w:szCs w:val="28"/>
      <w:lang w:val="x-none" w:eastAsia="ar-SA"/>
    </w:rPr>
  </w:style>
  <w:style w:type="paragraph" w:styleId="berschrift3">
    <w:name w:val="heading 3"/>
    <w:basedOn w:val="Standard"/>
    <w:next w:val="Standard"/>
    <w:link w:val="berschrift3Zchn"/>
    <w:qFormat/>
    <w:rsid w:val="00567950"/>
    <w:pPr>
      <w:keepNext/>
      <w:numPr>
        <w:ilvl w:val="2"/>
        <w:numId w:val="1"/>
      </w:numPr>
      <w:suppressAutoHyphens/>
      <w:spacing w:before="240"/>
      <w:outlineLvl w:val="2"/>
    </w:pPr>
    <w:rPr>
      <w:rFonts w:ascii="Cambria" w:hAnsi="Cambria"/>
      <w:b/>
      <w:bCs/>
      <w:sz w:val="26"/>
      <w:szCs w:val="26"/>
      <w:lang w:val="x-none" w:eastAsia="ar-SA"/>
    </w:rPr>
  </w:style>
  <w:style w:type="paragraph" w:styleId="berschrift4">
    <w:name w:val="heading 4"/>
    <w:basedOn w:val="Standard"/>
    <w:next w:val="Standard"/>
    <w:link w:val="berschrift4Zchn"/>
    <w:qFormat/>
    <w:rsid w:val="00567950"/>
    <w:pPr>
      <w:keepNext/>
      <w:numPr>
        <w:numId w:val="2"/>
      </w:numPr>
      <w:suppressAutoHyphens/>
      <w:spacing w:before="240" w:after="0" w:line="360" w:lineRule="auto"/>
      <w:outlineLvl w:val="3"/>
    </w:pPr>
    <w:rPr>
      <w:rFonts w:cs="Arial"/>
      <w:b/>
      <w:bCs/>
      <w:sz w:val="20"/>
      <w:lang w:val="x-none"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805CB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0805CB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0805CB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0805CB"/>
    <w:rPr>
      <w:rFonts w:ascii="Arial" w:hAnsi="Arial"/>
    </w:rPr>
  </w:style>
  <w:style w:type="paragraph" w:styleId="KeinLeerraum">
    <w:name w:val="No Spacing"/>
    <w:uiPriority w:val="1"/>
    <w:qFormat/>
    <w:rsid w:val="007F6D61"/>
    <w:pPr>
      <w:spacing w:after="0" w:line="240" w:lineRule="auto"/>
    </w:pPr>
    <w:rPr>
      <w:rFonts w:ascii="Arial" w:hAnsi="Arial"/>
    </w:rPr>
  </w:style>
  <w:style w:type="character" w:customStyle="1" w:styleId="berschrift1Zchn">
    <w:name w:val="Überschrift 1 Zchn"/>
    <w:basedOn w:val="Absatz-Standardschriftart"/>
    <w:link w:val="berschrift1"/>
    <w:rsid w:val="00567950"/>
    <w:rPr>
      <w:rFonts w:ascii="Arial Black" w:eastAsia="Times New Roman" w:hAnsi="Arial Black" w:cs="Arial Black"/>
      <w:kern w:val="1"/>
      <w:sz w:val="32"/>
      <w:szCs w:val="32"/>
      <w:lang w:val="x-none" w:eastAsia="ar-SA"/>
    </w:rPr>
  </w:style>
  <w:style w:type="character" w:customStyle="1" w:styleId="berschrift2Zchn">
    <w:name w:val="Überschrift 2 Zchn"/>
    <w:basedOn w:val="Absatz-Standardschriftart"/>
    <w:link w:val="berschrift2"/>
    <w:rsid w:val="00567950"/>
    <w:rPr>
      <w:rFonts w:ascii="Arial" w:eastAsia="Times New Roman" w:hAnsi="Arial" w:cs="Arial"/>
      <w:b/>
      <w:bCs/>
      <w:sz w:val="28"/>
      <w:szCs w:val="28"/>
      <w:lang w:val="x-none" w:eastAsia="ar-SA"/>
    </w:rPr>
  </w:style>
  <w:style w:type="character" w:customStyle="1" w:styleId="berschrift3Zchn">
    <w:name w:val="Überschrift 3 Zchn"/>
    <w:basedOn w:val="Absatz-Standardschriftart"/>
    <w:link w:val="berschrift3"/>
    <w:rsid w:val="00567950"/>
    <w:rPr>
      <w:rFonts w:ascii="Cambria" w:eastAsia="Times New Roman" w:hAnsi="Cambria" w:cs="Times New Roman"/>
      <w:b/>
      <w:bCs/>
      <w:sz w:val="26"/>
      <w:szCs w:val="26"/>
      <w:lang w:val="x-none" w:eastAsia="ar-SA"/>
    </w:rPr>
  </w:style>
  <w:style w:type="character" w:customStyle="1" w:styleId="berschrift4Zchn">
    <w:name w:val="Überschrift 4 Zchn"/>
    <w:basedOn w:val="Absatz-Standardschriftart"/>
    <w:link w:val="berschrift4"/>
    <w:rsid w:val="00567950"/>
    <w:rPr>
      <w:rFonts w:ascii="Arial" w:eastAsia="Times New Roman" w:hAnsi="Arial" w:cs="Arial"/>
      <w:b/>
      <w:bCs/>
      <w:sz w:val="20"/>
      <w:szCs w:val="20"/>
      <w:lang w:val="x-none" w:eastAsia="ar-SA"/>
    </w:rPr>
  </w:style>
  <w:style w:type="character" w:styleId="Hyperlink">
    <w:name w:val="Hyperlink"/>
    <w:rsid w:val="00567950"/>
    <w:rPr>
      <w:color w:val="0000FF"/>
      <w:u w:val="single"/>
    </w:rPr>
  </w:style>
  <w:style w:type="paragraph" w:customStyle="1" w:styleId="Standard1fach">
    <w:name w:val="Standard 1fach"/>
    <w:basedOn w:val="Standard"/>
    <w:next w:val="Standard"/>
    <w:rsid w:val="00567950"/>
    <w:pPr>
      <w:suppressAutoHyphens/>
      <w:spacing w:before="0" w:after="0"/>
    </w:pPr>
    <w:rPr>
      <w:rFonts w:cs="Arial"/>
      <w:sz w:val="20"/>
      <w:lang w:val="x-none" w:eastAsia="ar-SA"/>
    </w:rPr>
  </w:style>
  <w:style w:type="paragraph" w:customStyle="1" w:styleId="Zusammenfassung">
    <w:name w:val="Zusammenfassung"/>
    <w:basedOn w:val="Standard"/>
    <w:next w:val="Standard"/>
    <w:rsid w:val="00567950"/>
    <w:pPr>
      <w:suppressAutoHyphens/>
      <w:spacing w:before="0" w:after="240" w:line="360" w:lineRule="auto"/>
    </w:pPr>
    <w:rPr>
      <w:rFonts w:cs="Arial"/>
      <w:b/>
      <w:bCs/>
      <w:sz w:val="20"/>
      <w:lang w:eastAsia="ar-SA"/>
    </w:rPr>
  </w:style>
  <w:style w:type="paragraph" w:customStyle="1" w:styleId="Projektdaten">
    <w:name w:val="Projektdaten"/>
    <w:basedOn w:val="Standard"/>
    <w:rsid w:val="00567950"/>
    <w:pPr>
      <w:suppressAutoHyphens/>
      <w:spacing w:before="0"/>
      <w:ind w:left="1985" w:hanging="1985"/>
    </w:pPr>
    <w:rPr>
      <w:rFonts w:cs="Arial"/>
      <w:sz w:val="20"/>
      <w:lang w:eastAsia="ar-SA"/>
    </w:rPr>
  </w:style>
  <w:style w:type="paragraph" w:styleId="StandardWeb">
    <w:name w:val="Normal (Web)"/>
    <w:basedOn w:val="Standard"/>
    <w:uiPriority w:val="99"/>
    <w:rsid w:val="00567950"/>
    <w:pPr>
      <w:suppressAutoHyphens/>
      <w:spacing w:before="280" w:after="280"/>
    </w:pPr>
    <w:rPr>
      <w:rFonts w:ascii="Times New Roman" w:hAnsi="Times New Roman"/>
      <w:sz w:val="24"/>
      <w:szCs w:val="24"/>
      <w:lang w:eastAsia="ar-SA"/>
    </w:rPr>
  </w:style>
  <w:style w:type="paragraph" w:customStyle="1" w:styleId="BMKFlietext">
    <w:name w:val="BMK Fließtext"/>
    <w:basedOn w:val="Standard"/>
    <w:rsid w:val="00567950"/>
    <w:pPr>
      <w:spacing w:before="0" w:after="0" w:line="360" w:lineRule="auto"/>
    </w:pPr>
    <w:rPr>
      <w:rFonts w:ascii="Times New Roman" w:hAnsi="Times New Roman" w:cs="Arial"/>
      <w:szCs w:val="24"/>
      <w:lang w:val="en-GB"/>
    </w:rPr>
  </w:style>
  <w:style w:type="character" w:customStyle="1" w:styleId="csd5d7d2901">
    <w:name w:val="csd5d7d2901"/>
    <w:basedOn w:val="Absatz-Standardschriftart"/>
    <w:rsid w:val="00567950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paragraph" w:styleId="Listenabsatz">
    <w:name w:val="List Paragraph"/>
    <w:basedOn w:val="Standard"/>
    <w:uiPriority w:val="34"/>
    <w:qFormat/>
    <w:rsid w:val="00567950"/>
    <w:pPr>
      <w:ind w:left="708"/>
    </w:pPr>
  </w:style>
  <w:style w:type="character" w:customStyle="1" w:styleId="csce7b0ced1">
    <w:name w:val="csce7b0ced1"/>
    <w:basedOn w:val="Absatz-Standardschriftart"/>
    <w:rsid w:val="003F0536"/>
    <w:rPr>
      <w:rFonts w:ascii="Arial" w:hAnsi="Arial" w:cs="Arial" w:hint="default"/>
      <w:b w:val="0"/>
      <w:bCs w:val="0"/>
      <w:i w:val="0"/>
      <w:iCs w:val="0"/>
      <w:color w:val="000000"/>
    </w:rPr>
  </w:style>
  <w:style w:type="character" w:customStyle="1" w:styleId="cs9d34ad33">
    <w:name w:val="cs9d34ad33"/>
    <w:basedOn w:val="Absatz-Standardschriftart"/>
    <w:rsid w:val="00AA1FAF"/>
  </w:style>
  <w:style w:type="character" w:styleId="NichtaufgelsteErwhnung">
    <w:name w:val="Unresolved Mention"/>
    <w:basedOn w:val="Absatz-Standardschriftart"/>
    <w:uiPriority w:val="99"/>
    <w:semiHidden/>
    <w:unhideWhenUsed/>
    <w:rsid w:val="00DD1AEB"/>
    <w:rPr>
      <w:color w:val="605E5C"/>
      <w:shd w:val="clear" w:color="auto" w:fill="E1DFDD"/>
    </w:rPr>
  </w:style>
  <w:style w:type="paragraph" w:customStyle="1" w:styleId="cs2654ae3a">
    <w:name w:val="cs2654ae3a"/>
    <w:basedOn w:val="Standard"/>
    <w:rsid w:val="00A00442"/>
    <w:pPr>
      <w:spacing w:before="0" w:after="0"/>
    </w:pPr>
    <w:rPr>
      <w:rFonts w:ascii="Calibri" w:eastAsiaTheme="minorHAnsi" w:hAnsi="Calibri" w:cs="Calibri"/>
      <w:szCs w:val="22"/>
    </w:rPr>
  </w:style>
  <w:style w:type="character" w:customStyle="1" w:styleId="cs65aaec501">
    <w:name w:val="cs65aaec501"/>
    <w:basedOn w:val="Absatz-Standardschriftart"/>
    <w:rsid w:val="00A00442"/>
    <w:rPr>
      <w:rFonts w:ascii="Arial" w:hAnsi="Arial" w:cs="Arial" w:hint="default"/>
      <w:b w:val="0"/>
      <w:bCs w:val="0"/>
      <w:i w:val="0"/>
      <w:iCs w:val="0"/>
      <w:color w:val="808000"/>
      <w:sz w:val="22"/>
      <w:szCs w:val="22"/>
      <w:shd w:val="clear" w:color="auto" w:fill="FFFFFF"/>
    </w:rPr>
  </w:style>
  <w:style w:type="paragraph" w:customStyle="1" w:styleId="csb4ffc17f">
    <w:name w:val="csb4ffc17f"/>
    <w:basedOn w:val="Standard"/>
    <w:rsid w:val="000F0ACE"/>
    <w:pPr>
      <w:spacing w:before="0" w:after="0"/>
    </w:pPr>
    <w:rPr>
      <w:rFonts w:ascii="Times New Roman" w:hAnsi="Times New Roman"/>
      <w:sz w:val="24"/>
      <w:szCs w:val="24"/>
    </w:rPr>
  </w:style>
  <w:style w:type="character" w:customStyle="1" w:styleId="cs563e06f81">
    <w:name w:val="cs563e06f81"/>
    <w:basedOn w:val="Absatz-Standardschriftart"/>
    <w:rsid w:val="000F0ACE"/>
    <w:rPr>
      <w:rFonts w:ascii="Arial" w:hAnsi="Arial" w:cs="Arial" w:hint="default"/>
      <w:b w:val="0"/>
      <w:bCs w:val="0"/>
      <w:i/>
      <w:iCs/>
      <w:color w:val="000000"/>
      <w:sz w:val="22"/>
      <w:szCs w:val="22"/>
      <w:shd w:val="clear" w:color="auto" w:fill="auto"/>
    </w:rPr>
  </w:style>
  <w:style w:type="character" w:customStyle="1" w:styleId="cs23fb06641">
    <w:name w:val="cs23fb06641"/>
    <w:basedOn w:val="Absatz-Standardschriftart"/>
    <w:rsid w:val="000F0ACE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  <w:shd w:val="clear" w:color="auto" w:fill="auto"/>
    </w:rPr>
  </w:style>
  <w:style w:type="character" w:customStyle="1" w:styleId="cs9c3d34cf1">
    <w:name w:val="cs9c3d34cf1"/>
    <w:basedOn w:val="Absatz-Standardschriftart"/>
    <w:rsid w:val="000F0ACE"/>
    <w:rPr>
      <w:rFonts w:ascii="Arial" w:hAnsi="Arial" w:cs="Arial" w:hint="default"/>
      <w:b w:val="0"/>
      <w:bCs w:val="0"/>
      <w:i w:val="0"/>
      <w:iCs w:val="0"/>
      <w:color w:val="808000"/>
      <w:sz w:val="24"/>
      <w:szCs w:val="24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1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8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74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99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76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09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74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02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22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58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76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30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87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22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5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39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96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05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co.de" TargetMode="Externa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yperlink" Target="mailto:bloedorn@bloedorn-pr.de" TargetMode="Externa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mailto:mail@feco.d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svg"/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sv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979CA-9D52-4BCC-8049-5F7E570D4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663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P. Feederle</dc:creator>
  <cp:keywords/>
  <dc:description/>
  <cp:lastModifiedBy>Heike Blödorn</cp:lastModifiedBy>
  <cp:revision>3</cp:revision>
  <cp:lastPrinted>2022-09-28T09:34:00Z</cp:lastPrinted>
  <dcterms:created xsi:type="dcterms:W3CDTF">2022-11-14T15:29:00Z</dcterms:created>
  <dcterms:modified xsi:type="dcterms:W3CDTF">2022-11-15T15:01:00Z</dcterms:modified>
</cp:coreProperties>
</file>