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:rsidR="004A4383" w:rsidRDefault="004A4383" w:rsidP="004A4383">
      <w:pPr>
        <w:rPr>
          <w:rFonts w:ascii="Arial" w:hAnsi="Arial" w:cs="Arial"/>
          <w:sz w:val="28"/>
          <w:szCs w:val="28"/>
        </w:rPr>
      </w:pPr>
    </w:p>
    <w:p w:rsidR="00E4445B" w:rsidRPr="00295C54" w:rsidRDefault="00E4445B" w:rsidP="004A4383">
      <w:pPr>
        <w:rPr>
          <w:rFonts w:ascii="Arial" w:hAnsi="Arial" w:cs="Arial"/>
          <w:sz w:val="28"/>
          <w:szCs w:val="28"/>
        </w:rPr>
      </w:pPr>
    </w:p>
    <w:p w:rsidR="004A5D6E" w:rsidRDefault="004A5D6E" w:rsidP="00E444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Projektprozesse besser im Blick</w:t>
      </w:r>
    </w:p>
    <w:p w:rsidR="004A5D6E" w:rsidRDefault="004A5D6E" w:rsidP="00E4445B">
      <w:pPr>
        <w:rPr>
          <w:rFonts w:ascii="Arial" w:hAnsi="Arial" w:cs="Arial"/>
          <w:b/>
          <w:sz w:val="28"/>
          <w:szCs w:val="28"/>
        </w:rPr>
      </w:pPr>
    </w:p>
    <w:p w:rsidR="00E038BF" w:rsidRDefault="004A5D6E" w:rsidP="004A5D6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mit </w:t>
      </w:r>
      <w:r w:rsidR="00B6235A">
        <w:rPr>
          <w:rFonts w:ascii="Arial" w:hAnsi="Arial" w:cs="Arial"/>
          <w:b/>
          <w:sz w:val="28"/>
          <w:szCs w:val="28"/>
        </w:rPr>
        <w:t xml:space="preserve">AWARO </w:t>
      </w:r>
      <w:r>
        <w:rPr>
          <w:rFonts w:ascii="Arial" w:hAnsi="Arial" w:cs="Arial"/>
          <w:b/>
          <w:sz w:val="28"/>
          <w:szCs w:val="28"/>
        </w:rPr>
        <w:t>Dashboard</w:t>
      </w:r>
    </w:p>
    <w:p w:rsidR="0085199A" w:rsidRDefault="0085199A" w:rsidP="00E4445B">
      <w:pPr>
        <w:rPr>
          <w:rFonts w:ascii="Arial" w:hAnsi="Arial" w:cs="Arial"/>
          <w:b/>
          <w:sz w:val="20"/>
        </w:rPr>
      </w:pPr>
    </w:p>
    <w:p w:rsidR="00E4445B" w:rsidRDefault="00E4445B" w:rsidP="00E4445B">
      <w:pPr>
        <w:rPr>
          <w:rFonts w:ascii="Arial" w:hAnsi="Arial" w:cs="Arial"/>
          <w:b/>
          <w:sz w:val="20"/>
        </w:rPr>
      </w:pPr>
    </w:p>
    <w:p w:rsidR="00563681" w:rsidRDefault="000B5003" w:rsidP="00563681">
      <w:pPr>
        <w:spacing w:line="360" w:lineRule="auto"/>
        <w:rPr>
          <w:rFonts w:ascii="Arial" w:hAnsi="Arial" w:cs="Arial"/>
          <w:sz w:val="20"/>
        </w:rPr>
      </w:pPr>
      <w:r w:rsidRPr="004A5D6E">
        <w:rPr>
          <w:rFonts w:ascii="Arial" w:hAnsi="Arial" w:cs="Arial"/>
          <w:b/>
          <w:sz w:val="20"/>
        </w:rPr>
        <w:t xml:space="preserve">Frankfurt, im </w:t>
      </w:r>
      <w:r w:rsidR="00F41A6D">
        <w:rPr>
          <w:rFonts w:ascii="Arial" w:hAnsi="Arial" w:cs="Arial"/>
          <w:b/>
          <w:sz w:val="20"/>
        </w:rPr>
        <w:t>Februar</w:t>
      </w:r>
      <w:r w:rsidR="00A2192D" w:rsidRPr="004A5D6E">
        <w:rPr>
          <w:rFonts w:ascii="Arial" w:hAnsi="Arial" w:cs="Arial"/>
          <w:b/>
          <w:sz w:val="20"/>
        </w:rPr>
        <w:t xml:space="preserve"> 201</w:t>
      </w:r>
      <w:r w:rsidR="004A5D6E" w:rsidRPr="004A5D6E">
        <w:rPr>
          <w:rFonts w:ascii="Arial" w:hAnsi="Arial" w:cs="Arial"/>
          <w:b/>
          <w:sz w:val="20"/>
        </w:rPr>
        <w:t>9</w:t>
      </w:r>
      <w:r w:rsidRPr="004A5D6E">
        <w:rPr>
          <w:rFonts w:ascii="Arial" w:hAnsi="Arial" w:cs="Arial"/>
          <w:b/>
          <w:sz w:val="20"/>
        </w:rPr>
        <w:t>. –</w:t>
      </w:r>
      <w:r w:rsidRPr="004A5D6E">
        <w:rPr>
          <w:rFonts w:ascii="Arial" w:hAnsi="Arial" w:cs="Arial"/>
          <w:sz w:val="20"/>
        </w:rPr>
        <w:t xml:space="preserve"> </w:t>
      </w:r>
      <w:r w:rsidR="004A5D6E" w:rsidRPr="004A5D6E">
        <w:rPr>
          <w:rFonts w:ascii="Arial" w:hAnsi="Arial" w:cs="Arial"/>
          <w:sz w:val="20"/>
        </w:rPr>
        <w:t xml:space="preserve">Die AirITSystems bietet mit der Version 8 der webbasierten Projektraumlösung </w:t>
      </w:r>
      <w:r w:rsidR="004A5D6E">
        <w:rPr>
          <w:rFonts w:ascii="Arial" w:hAnsi="Arial" w:cs="Arial"/>
          <w:sz w:val="20"/>
        </w:rPr>
        <w:t xml:space="preserve">AWARO </w:t>
      </w:r>
      <w:r w:rsidR="00563681" w:rsidRPr="004A5D6E">
        <w:rPr>
          <w:rFonts w:ascii="Arial" w:hAnsi="Arial" w:cs="Arial"/>
          <w:sz w:val="20"/>
        </w:rPr>
        <w:t>ein neues</w:t>
      </w:r>
      <w:r w:rsidR="00563681">
        <w:rPr>
          <w:rFonts w:ascii="Arial" w:hAnsi="Arial" w:cs="Arial"/>
          <w:sz w:val="20"/>
        </w:rPr>
        <w:t>, optionales</w:t>
      </w:r>
      <w:r w:rsidR="00563681" w:rsidRPr="004A5D6E">
        <w:rPr>
          <w:rFonts w:ascii="Arial" w:hAnsi="Arial" w:cs="Arial"/>
          <w:sz w:val="20"/>
        </w:rPr>
        <w:t xml:space="preserve"> Modul</w:t>
      </w:r>
      <w:r w:rsidR="00563681">
        <w:rPr>
          <w:rFonts w:ascii="Arial" w:hAnsi="Arial" w:cs="Arial"/>
          <w:sz w:val="20"/>
        </w:rPr>
        <w:t xml:space="preserve">: das </w:t>
      </w:r>
      <w:r w:rsidR="004A5D6E" w:rsidRPr="004A5D6E">
        <w:rPr>
          <w:rFonts w:ascii="Arial" w:hAnsi="Arial" w:cs="Arial"/>
          <w:sz w:val="20"/>
        </w:rPr>
        <w:t>Dashboard. Dieses unterstützt die Anwender mittels grafisch aufbereiteter Kennzahlen</w:t>
      </w:r>
      <w:r w:rsidR="00563681">
        <w:rPr>
          <w:rFonts w:ascii="Arial" w:hAnsi="Arial" w:cs="Arial"/>
          <w:sz w:val="20"/>
        </w:rPr>
        <w:t xml:space="preserve"> ihre </w:t>
      </w:r>
      <w:r w:rsidR="004A5D6E" w:rsidRPr="004A5D6E">
        <w:rPr>
          <w:rFonts w:ascii="Arial" w:hAnsi="Arial" w:cs="Arial"/>
          <w:sz w:val="20"/>
        </w:rPr>
        <w:t>Projektprozesse noch besser im Blick zu behalten. Das Dashboard bringt mehr Transparenz in die Projekt</w:t>
      </w:r>
      <w:r w:rsidR="00DB50B4">
        <w:rPr>
          <w:rFonts w:ascii="Arial" w:hAnsi="Arial" w:cs="Arial"/>
          <w:sz w:val="20"/>
        </w:rPr>
        <w:t>abläufe</w:t>
      </w:r>
      <w:r w:rsidR="004A5D6E" w:rsidRPr="004A5D6E">
        <w:rPr>
          <w:rFonts w:ascii="Arial" w:hAnsi="Arial" w:cs="Arial"/>
          <w:sz w:val="20"/>
        </w:rPr>
        <w:t>, so dass Optimierungspotenzial</w:t>
      </w:r>
      <w:r w:rsidR="008F06FA">
        <w:rPr>
          <w:rFonts w:ascii="Arial" w:hAnsi="Arial" w:cs="Arial"/>
          <w:sz w:val="20"/>
        </w:rPr>
        <w:t>e</w:t>
      </w:r>
      <w:r w:rsidR="004A5D6E" w:rsidRPr="004A5D6E">
        <w:rPr>
          <w:rFonts w:ascii="Arial" w:hAnsi="Arial" w:cs="Arial"/>
          <w:sz w:val="20"/>
        </w:rPr>
        <w:t xml:space="preserve"> frühzeitig </w:t>
      </w:r>
      <w:r w:rsidR="008F06FA">
        <w:rPr>
          <w:rFonts w:ascii="Arial" w:hAnsi="Arial" w:cs="Arial"/>
          <w:sz w:val="20"/>
        </w:rPr>
        <w:t>erkennbar sind</w:t>
      </w:r>
      <w:r w:rsidR="004A5D6E" w:rsidRPr="004A5D6E">
        <w:rPr>
          <w:rFonts w:ascii="Arial" w:hAnsi="Arial" w:cs="Arial"/>
          <w:sz w:val="20"/>
        </w:rPr>
        <w:t>.</w:t>
      </w:r>
      <w:r w:rsidR="00563681">
        <w:rPr>
          <w:rFonts w:ascii="Arial" w:hAnsi="Arial" w:cs="Arial"/>
          <w:sz w:val="20"/>
        </w:rPr>
        <w:t xml:space="preserve"> Das </w:t>
      </w:r>
      <w:r w:rsidR="008F06FA">
        <w:rPr>
          <w:rFonts w:ascii="Arial" w:hAnsi="Arial" w:cs="Arial"/>
          <w:sz w:val="20"/>
        </w:rPr>
        <w:t xml:space="preserve">optionale </w:t>
      </w:r>
      <w:r w:rsidR="00DB1E01">
        <w:rPr>
          <w:rFonts w:ascii="Arial" w:hAnsi="Arial" w:cs="Arial"/>
          <w:sz w:val="20"/>
        </w:rPr>
        <w:t>Modul</w:t>
      </w:r>
      <w:r w:rsidR="00563681">
        <w:rPr>
          <w:rFonts w:ascii="Arial" w:hAnsi="Arial" w:cs="Arial"/>
          <w:sz w:val="20"/>
        </w:rPr>
        <w:t xml:space="preserve"> </w:t>
      </w:r>
      <w:r w:rsidR="00575D50">
        <w:rPr>
          <w:rFonts w:ascii="Arial" w:hAnsi="Arial" w:cs="Arial"/>
          <w:sz w:val="20"/>
        </w:rPr>
        <w:t>kann</w:t>
      </w:r>
      <w:r w:rsidR="00563681">
        <w:rPr>
          <w:rFonts w:ascii="Arial" w:hAnsi="Arial" w:cs="Arial"/>
          <w:sz w:val="20"/>
        </w:rPr>
        <w:t xml:space="preserve"> jederzeit </w:t>
      </w:r>
      <w:r w:rsidR="00DB50B4">
        <w:rPr>
          <w:rFonts w:ascii="Arial" w:hAnsi="Arial" w:cs="Arial"/>
          <w:sz w:val="20"/>
        </w:rPr>
        <w:t>zum</w:t>
      </w:r>
      <w:r w:rsidR="00563681">
        <w:rPr>
          <w:rFonts w:ascii="Arial" w:hAnsi="Arial" w:cs="Arial"/>
          <w:sz w:val="20"/>
        </w:rPr>
        <w:t xml:space="preserve"> bereits bestehenden Paket hinzu</w:t>
      </w:r>
      <w:r w:rsidR="00575D50">
        <w:rPr>
          <w:rFonts w:ascii="Arial" w:hAnsi="Arial" w:cs="Arial"/>
          <w:sz w:val="20"/>
        </w:rPr>
        <w:t xml:space="preserve"> gebucht werden</w:t>
      </w:r>
      <w:bookmarkStart w:id="0" w:name="_GoBack"/>
      <w:bookmarkEnd w:id="0"/>
      <w:r w:rsidR="00563681">
        <w:rPr>
          <w:rFonts w:ascii="Arial" w:hAnsi="Arial" w:cs="Arial"/>
          <w:sz w:val="20"/>
        </w:rPr>
        <w:t>.</w:t>
      </w:r>
    </w:p>
    <w:p w:rsidR="004A5D6E" w:rsidRPr="004A5D6E" w:rsidRDefault="004A5D6E" w:rsidP="004A5D6E">
      <w:pPr>
        <w:spacing w:line="360" w:lineRule="auto"/>
        <w:rPr>
          <w:rFonts w:ascii="Arial" w:hAnsi="Arial" w:cs="Arial"/>
          <w:sz w:val="20"/>
        </w:rPr>
      </w:pPr>
    </w:p>
    <w:p w:rsidR="004A5D6E" w:rsidRPr="004A5D6E" w:rsidRDefault="004A5D6E" w:rsidP="004A5D6E">
      <w:pPr>
        <w:spacing w:line="360" w:lineRule="auto"/>
        <w:rPr>
          <w:rFonts w:ascii="Arial" w:hAnsi="Arial" w:cs="Arial"/>
          <w:sz w:val="20"/>
        </w:rPr>
      </w:pPr>
      <w:r w:rsidRPr="004A5D6E">
        <w:rPr>
          <w:rFonts w:ascii="Arial" w:hAnsi="Arial" w:cs="Arial"/>
          <w:sz w:val="20"/>
        </w:rPr>
        <w:t xml:space="preserve">Das Dashboard besteht aus einzelnen </w:t>
      </w:r>
      <w:r w:rsidRPr="00563681">
        <w:rPr>
          <w:rStyle w:val="Fett"/>
          <w:rFonts w:ascii="Arial" w:hAnsi="Arial" w:cs="Arial"/>
          <w:b w:val="0"/>
          <w:sz w:val="20"/>
        </w:rPr>
        <w:t xml:space="preserve">grafisch aufbereiteten </w:t>
      </w:r>
      <w:r w:rsidR="00DB1E01">
        <w:rPr>
          <w:rStyle w:val="Fett"/>
          <w:rFonts w:ascii="Arial" w:hAnsi="Arial" w:cs="Arial"/>
          <w:b w:val="0"/>
          <w:sz w:val="20"/>
        </w:rPr>
        <w:t>Leistungsk</w:t>
      </w:r>
      <w:r w:rsidRPr="00563681">
        <w:rPr>
          <w:rStyle w:val="Fett"/>
          <w:rFonts w:ascii="Arial" w:hAnsi="Arial" w:cs="Arial"/>
          <w:b w:val="0"/>
          <w:sz w:val="20"/>
        </w:rPr>
        <w:t>ennzahle</w:t>
      </w:r>
      <w:r w:rsidR="00DB1E01">
        <w:rPr>
          <w:rStyle w:val="Fett"/>
          <w:rFonts w:ascii="Arial" w:hAnsi="Arial" w:cs="Arial"/>
          <w:b w:val="0"/>
          <w:sz w:val="20"/>
        </w:rPr>
        <w:t>n</w:t>
      </w:r>
      <w:r w:rsidRPr="004A5D6E">
        <w:rPr>
          <w:rFonts w:ascii="Arial" w:hAnsi="Arial" w:cs="Arial"/>
          <w:sz w:val="20"/>
        </w:rPr>
        <w:t>, die der Nutzer flexibel seinen Anforderungen entsprechend zusammenstel</w:t>
      </w:r>
      <w:r w:rsidR="008F06FA">
        <w:rPr>
          <w:rFonts w:ascii="Arial" w:hAnsi="Arial" w:cs="Arial"/>
          <w:sz w:val="20"/>
        </w:rPr>
        <w:t xml:space="preserve">lt. </w:t>
      </w:r>
      <w:r w:rsidR="00563681">
        <w:rPr>
          <w:rFonts w:ascii="Arial" w:hAnsi="Arial" w:cs="Arial"/>
          <w:sz w:val="20"/>
        </w:rPr>
        <w:t xml:space="preserve">AWARO </w:t>
      </w:r>
      <w:r w:rsidR="008F06FA">
        <w:rPr>
          <w:rFonts w:ascii="Arial" w:hAnsi="Arial" w:cs="Arial"/>
          <w:sz w:val="20"/>
        </w:rPr>
        <w:t>präsentiert</w:t>
      </w:r>
      <w:r w:rsidR="00563681">
        <w:rPr>
          <w:rFonts w:ascii="Arial" w:hAnsi="Arial" w:cs="Arial"/>
          <w:sz w:val="20"/>
        </w:rPr>
        <w:t xml:space="preserve"> die </w:t>
      </w:r>
      <w:r w:rsidR="008F06FA" w:rsidRPr="004A5D6E">
        <w:rPr>
          <w:rFonts w:ascii="Arial" w:hAnsi="Arial" w:cs="Arial"/>
          <w:sz w:val="20"/>
        </w:rPr>
        <w:t xml:space="preserve">vom Administrator </w:t>
      </w:r>
      <w:r w:rsidR="008F06FA">
        <w:rPr>
          <w:rFonts w:ascii="Arial" w:hAnsi="Arial" w:cs="Arial"/>
          <w:sz w:val="20"/>
        </w:rPr>
        <w:t>im</w:t>
      </w:r>
      <w:r w:rsidR="008F06FA" w:rsidRPr="004A5D6E">
        <w:rPr>
          <w:rFonts w:ascii="Arial" w:hAnsi="Arial" w:cs="Arial"/>
          <w:sz w:val="20"/>
        </w:rPr>
        <w:t xml:space="preserve"> Projekt vorkonfiguriert zur Verfügung gestellt</w:t>
      </w:r>
      <w:r w:rsidR="008F06FA">
        <w:rPr>
          <w:rFonts w:ascii="Arial" w:hAnsi="Arial" w:cs="Arial"/>
          <w:sz w:val="20"/>
        </w:rPr>
        <w:t>en</w:t>
      </w:r>
      <w:r w:rsidR="008F06FA" w:rsidRPr="004A5D6E">
        <w:rPr>
          <w:rFonts w:ascii="Arial" w:hAnsi="Arial" w:cs="Arial"/>
          <w:sz w:val="20"/>
        </w:rPr>
        <w:t xml:space="preserve"> </w:t>
      </w:r>
      <w:r w:rsidRPr="004A5D6E">
        <w:rPr>
          <w:rFonts w:ascii="Arial" w:hAnsi="Arial" w:cs="Arial"/>
          <w:sz w:val="20"/>
        </w:rPr>
        <w:t xml:space="preserve">Kennzahlen </w:t>
      </w:r>
      <w:r w:rsidR="00563681">
        <w:rPr>
          <w:rFonts w:ascii="Arial" w:hAnsi="Arial" w:cs="Arial"/>
          <w:sz w:val="20"/>
        </w:rPr>
        <w:t>in Form einer</w:t>
      </w:r>
      <w:r w:rsidRPr="004A5D6E">
        <w:rPr>
          <w:rFonts w:ascii="Arial" w:hAnsi="Arial" w:cs="Arial"/>
          <w:sz w:val="20"/>
        </w:rPr>
        <w:t xml:space="preserve"> Infografik </w:t>
      </w:r>
      <w:r w:rsidR="00563681">
        <w:rPr>
          <w:rFonts w:ascii="Arial" w:hAnsi="Arial" w:cs="Arial"/>
          <w:sz w:val="20"/>
        </w:rPr>
        <w:t xml:space="preserve">– zum Beispiel als </w:t>
      </w:r>
      <w:r w:rsidRPr="004A5D6E">
        <w:rPr>
          <w:rFonts w:ascii="Arial" w:hAnsi="Arial" w:cs="Arial"/>
          <w:sz w:val="20"/>
        </w:rPr>
        <w:t>Ring- oder Balkendiagramm</w:t>
      </w:r>
      <w:r w:rsidR="00563681">
        <w:rPr>
          <w:rFonts w:ascii="Arial" w:hAnsi="Arial" w:cs="Arial"/>
          <w:sz w:val="20"/>
        </w:rPr>
        <w:t xml:space="preserve">. </w:t>
      </w:r>
      <w:r w:rsidRPr="004A5D6E">
        <w:rPr>
          <w:rFonts w:ascii="Arial" w:hAnsi="Arial" w:cs="Arial"/>
          <w:sz w:val="20"/>
        </w:rPr>
        <w:t xml:space="preserve">Das vollständig in AWARO </w:t>
      </w:r>
      <w:r w:rsidRPr="00563681">
        <w:rPr>
          <w:rStyle w:val="Fett"/>
          <w:rFonts w:ascii="Arial" w:hAnsi="Arial" w:cs="Arial"/>
          <w:b w:val="0"/>
          <w:sz w:val="20"/>
        </w:rPr>
        <w:t>integrierte Rechtekonzept</w:t>
      </w:r>
      <w:r w:rsidRPr="004A5D6E">
        <w:rPr>
          <w:rFonts w:ascii="Arial" w:hAnsi="Arial" w:cs="Arial"/>
          <w:sz w:val="20"/>
        </w:rPr>
        <w:t xml:space="preserve"> erlaubt eine </w:t>
      </w:r>
      <w:r w:rsidRPr="00563681">
        <w:rPr>
          <w:rStyle w:val="Fett"/>
          <w:rFonts w:ascii="Arial" w:hAnsi="Arial" w:cs="Arial"/>
          <w:b w:val="0"/>
          <w:sz w:val="20"/>
        </w:rPr>
        <w:t>zuverlässige Steuerung</w:t>
      </w:r>
      <w:r w:rsidRPr="00563681">
        <w:rPr>
          <w:rFonts w:ascii="Arial" w:hAnsi="Arial" w:cs="Arial"/>
          <w:b/>
          <w:sz w:val="20"/>
        </w:rPr>
        <w:t>,</w:t>
      </w:r>
      <w:r w:rsidRPr="004A5D6E">
        <w:rPr>
          <w:rFonts w:ascii="Arial" w:hAnsi="Arial" w:cs="Arial"/>
          <w:sz w:val="20"/>
        </w:rPr>
        <w:t xml:space="preserve"> we</w:t>
      </w:r>
      <w:r w:rsidR="00563681">
        <w:rPr>
          <w:rFonts w:ascii="Arial" w:hAnsi="Arial" w:cs="Arial"/>
          <w:sz w:val="20"/>
        </w:rPr>
        <w:t>lche</w:t>
      </w:r>
      <w:r w:rsidR="008F06FA">
        <w:rPr>
          <w:rFonts w:ascii="Arial" w:hAnsi="Arial" w:cs="Arial"/>
          <w:sz w:val="20"/>
        </w:rPr>
        <w:t>r</w:t>
      </w:r>
      <w:r w:rsidR="00563681">
        <w:rPr>
          <w:rFonts w:ascii="Arial" w:hAnsi="Arial" w:cs="Arial"/>
          <w:sz w:val="20"/>
        </w:rPr>
        <w:t xml:space="preserve"> Anwender,</w:t>
      </w:r>
      <w:r w:rsidRPr="004A5D6E">
        <w:rPr>
          <w:rFonts w:ascii="Arial" w:hAnsi="Arial" w:cs="Arial"/>
          <w:sz w:val="20"/>
        </w:rPr>
        <w:t xml:space="preserve"> welche </w:t>
      </w:r>
      <w:r w:rsidR="00563681">
        <w:rPr>
          <w:rFonts w:ascii="Arial" w:hAnsi="Arial" w:cs="Arial"/>
          <w:sz w:val="20"/>
        </w:rPr>
        <w:t>Kennzahlen od</w:t>
      </w:r>
      <w:r w:rsidRPr="004A5D6E">
        <w:rPr>
          <w:rFonts w:ascii="Arial" w:hAnsi="Arial" w:cs="Arial"/>
          <w:sz w:val="20"/>
        </w:rPr>
        <w:t xml:space="preserve">er Dashboards sehen darf. </w:t>
      </w:r>
      <w:r w:rsidR="008F06FA">
        <w:rPr>
          <w:rFonts w:ascii="Arial" w:hAnsi="Arial" w:cs="Arial"/>
          <w:sz w:val="20"/>
        </w:rPr>
        <w:t>So</w:t>
      </w:r>
      <w:r w:rsidRPr="004A5D6E">
        <w:rPr>
          <w:rFonts w:ascii="Arial" w:hAnsi="Arial" w:cs="Arial"/>
          <w:sz w:val="20"/>
        </w:rPr>
        <w:t xml:space="preserve"> </w:t>
      </w:r>
      <w:r w:rsidR="00563681">
        <w:rPr>
          <w:rFonts w:ascii="Arial" w:hAnsi="Arial" w:cs="Arial"/>
          <w:sz w:val="20"/>
        </w:rPr>
        <w:t xml:space="preserve">ist sichergestellt, </w:t>
      </w:r>
      <w:r w:rsidRPr="004A5D6E">
        <w:rPr>
          <w:rFonts w:ascii="Arial" w:hAnsi="Arial" w:cs="Arial"/>
          <w:sz w:val="20"/>
        </w:rPr>
        <w:t>dass sich nur die dafür vorgesehenen Zielgruppen mit den Auswertungen befassen</w:t>
      </w:r>
      <w:r w:rsidR="00563681">
        <w:rPr>
          <w:rFonts w:ascii="Arial" w:hAnsi="Arial" w:cs="Arial"/>
          <w:sz w:val="20"/>
        </w:rPr>
        <w:t xml:space="preserve">. </w:t>
      </w:r>
      <w:r w:rsidR="008F06FA">
        <w:rPr>
          <w:rFonts w:ascii="Arial" w:hAnsi="Arial" w:cs="Arial"/>
          <w:sz w:val="20"/>
        </w:rPr>
        <w:t xml:space="preserve">Die </w:t>
      </w:r>
      <w:r w:rsidRPr="00563681">
        <w:rPr>
          <w:rStyle w:val="Fett"/>
          <w:rFonts w:ascii="Arial" w:hAnsi="Arial" w:cs="Arial"/>
          <w:b w:val="0"/>
          <w:sz w:val="20"/>
        </w:rPr>
        <w:t xml:space="preserve">Vertraulichkeit </w:t>
      </w:r>
      <w:r w:rsidR="00563681">
        <w:rPr>
          <w:rStyle w:val="Fett"/>
          <w:rFonts w:ascii="Arial" w:hAnsi="Arial" w:cs="Arial"/>
          <w:b w:val="0"/>
          <w:sz w:val="20"/>
        </w:rPr>
        <w:t xml:space="preserve">bleibt </w:t>
      </w:r>
      <w:r w:rsidR="008F06FA">
        <w:rPr>
          <w:rStyle w:val="Fett"/>
          <w:rFonts w:ascii="Arial" w:hAnsi="Arial" w:cs="Arial"/>
          <w:b w:val="0"/>
          <w:sz w:val="20"/>
        </w:rPr>
        <w:t>damit</w:t>
      </w:r>
      <w:r w:rsidR="00563681">
        <w:rPr>
          <w:rStyle w:val="Fett"/>
          <w:rFonts w:ascii="Arial" w:hAnsi="Arial" w:cs="Arial"/>
          <w:b w:val="0"/>
          <w:sz w:val="20"/>
        </w:rPr>
        <w:t xml:space="preserve"> </w:t>
      </w:r>
      <w:r w:rsidRPr="00563681">
        <w:rPr>
          <w:rStyle w:val="Fett"/>
          <w:rFonts w:ascii="Arial" w:hAnsi="Arial" w:cs="Arial"/>
          <w:b w:val="0"/>
          <w:sz w:val="20"/>
        </w:rPr>
        <w:t>gewahrt</w:t>
      </w:r>
      <w:r w:rsidR="00563681" w:rsidRPr="00563681">
        <w:rPr>
          <w:rStyle w:val="Fett"/>
          <w:rFonts w:ascii="Arial" w:hAnsi="Arial" w:cs="Arial"/>
          <w:b w:val="0"/>
          <w:sz w:val="20"/>
        </w:rPr>
        <w:t>.</w:t>
      </w:r>
    </w:p>
    <w:p w:rsidR="004A5D6E" w:rsidRPr="00DB57BE" w:rsidRDefault="004A5D6E" w:rsidP="00DB57BE">
      <w:pPr>
        <w:spacing w:line="360" w:lineRule="auto"/>
        <w:rPr>
          <w:rFonts w:ascii="Arial" w:hAnsi="Arial" w:cs="Arial"/>
          <w:sz w:val="20"/>
        </w:rPr>
      </w:pPr>
    </w:p>
    <w:p w:rsidR="00DB57BE" w:rsidRPr="00DB57BE" w:rsidRDefault="00DB57BE" w:rsidP="00DB57BE">
      <w:pPr>
        <w:spacing w:line="360" w:lineRule="auto"/>
        <w:rPr>
          <w:rFonts w:ascii="Arial" w:hAnsi="Arial" w:cs="Arial"/>
          <w:sz w:val="20"/>
        </w:rPr>
      </w:pPr>
      <w:r w:rsidRPr="00DB57BE">
        <w:rPr>
          <w:rFonts w:ascii="Arial" w:hAnsi="Arial" w:cs="Arial"/>
          <w:sz w:val="20"/>
        </w:rPr>
        <w:t xml:space="preserve">Die Version 8 bietet darüber hinaus zahlreiche Verbesserungen, bei denen das AWARO-Team </w:t>
      </w:r>
      <w:r>
        <w:rPr>
          <w:rFonts w:ascii="Arial" w:hAnsi="Arial" w:cs="Arial"/>
          <w:sz w:val="20"/>
        </w:rPr>
        <w:t>d</w:t>
      </w:r>
      <w:r w:rsidRPr="00DB57BE">
        <w:rPr>
          <w:rFonts w:ascii="Arial" w:hAnsi="Arial" w:cs="Arial"/>
          <w:sz w:val="20"/>
        </w:rPr>
        <w:t xml:space="preserve">ie Rückmeldungen der </w:t>
      </w:r>
      <w:r>
        <w:rPr>
          <w:rFonts w:ascii="Arial" w:hAnsi="Arial" w:cs="Arial"/>
          <w:sz w:val="20"/>
        </w:rPr>
        <w:t xml:space="preserve">Kunden </w:t>
      </w:r>
      <w:r w:rsidRPr="00DB57BE">
        <w:rPr>
          <w:rFonts w:ascii="Arial" w:hAnsi="Arial" w:cs="Arial"/>
          <w:sz w:val="20"/>
        </w:rPr>
        <w:t xml:space="preserve">berücksichtigte. Anlagen </w:t>
      </w:r>
      <w:r w:rsidR="00DB50B4">
        <w:rPr>
          <w:rFonts w:ascii="Arial" w:hAnsi="Arial" w:cs="Arial"/>
          <w:sz w:val="20"/>
        </w:rPr>
        <w:t xml:space="preserve">werden nun </w:t>
      </w:r>
      <w:r w:rsidRPr="00DB57BE">
        <w:rPr>
          <w:rFonts w:ascii="Arial" w:hAnsi="Arial" w:cs="Arial"/>
          <w:sz w:val="20"/>
        </w:rPr>
        <w:t xml:space="preserve">an externe Mails aus AWARO als Download Links versendet. Damit </w:t>
      </w:r>
      <w:r w:rsidRPr="00DB57BE">
        <w:rPr>
          <w:rStyle w:val="Fett"/>
          <w:rFonts w:ascii="Arial" w:hAnsi="Arial" w:cs="Arial"/>
          <w:b w:val="0"/>
          <w:sz w:val="20"/>
        </w:rPr>
        <w:t>entfällt die bisherige Größenbeschränkun</w:t>
      </w:r>
      <w:r w:rsidR="00DB1E01">
        <w:rPr>
          <w:rStyle w:val="Fett"/>
          <w:rFonts w:ascii="Arial" w:hAnsi="Arial" w:cs="Arial"/>
          <w:b w:val="0"/>
          <w:sz w:val="20"/>
        </w:rPr>
        <w:t>g, während g</w:t>
      </w:r>
      <w:r w:rsidRPr="00DB57BE">
        <w:rPr>
          <w:rFonts w:ascii="Arial" w:hAnsi="Arial" w:cs="Arial"/>
          <w:sz w:val="20"/>
        </w:rPr>
        <w:t>leichzeitig die Nachvollziehbarkeit und Sicherheit durch ein aktives Logging verbessert</w:t>
      </w:r>
      <w:r w:rsidR="00DB1E01">
        <w:rPr>
          <w:rFonts w:ascii="Arial" w:hAnsi="Arial" w:cs="Arial"/>
          <w:sz w:val="20"/>
        </w:rPr>
        <w:t xml:space="preserve"> wird</w:t>
      </w:r>
      <w:r w:rsidRPr="00DB57BE">
        <w:rPr>
          <w:rFonts w:ascii="Arial" w:hAnsi="Arial" w:cs="Arial"/>
          <w:sz w:val="20"/>
        </w:rPr>
        <w:t xml:space="preserve">. </w:t>
      </w:r>
      <w:r w:rsidR="00DB50B4">
        <w:rPr>
          <w:rFonts w:ascii="Arial" w:hAnsi="Arial" w:cs="Arial"/>
          <w:sz w:val="20"/>
        </w:rPr>
        <w:t>Auch verbessert e</w:t>
      </w:r>
      <w:r w:rsidRPr="00DB57BE">
        <w:rPr>
          <w:rFonts w:ascii="Arial" w:hAnsi="Arial" w:cs="Arial"/>
          <w:sz w:val="20"/>
        </w:rPr>
        <w:t xml:space="preserve">ine Filterung die Übersichtlichkeit bei vielen Workflowdokumenten. </w:t>
      </w:r>
      <w:r w:rsidR="00DB50B4">
        <w:rPr>
          <w:rFonts w:ascii="Arial" w:hAnsi="Arial" w:cs="Arial"/>
          <w:sz w:val="20"/>
        </w:rPr>
        <w:t>Die</w:t>
      </w:r>
      <w:r w:rsidRPr="00DB57BE">
        <w:rPr>
          <w:rFonts w:ascii="Arial" w:hAnsi="Arial" w:cs="Arial"/>
          <w:sz w:val="20"/>
        </w:rPr>
        <w:t xml:space="preserve"> Bearbeitung eines Dokuments lässt sich </w:t>
      </w:r>
      <w:r w:rsidR="00DB50B4">
        <w:rPr>
          <w:rFonts w:ascii="Arial" w:hAnsi="Arial" w:cs="Arial"/>
          <w:sz w:val="20"/>
        </w:rPr>
        <w:t xml:space="preserve">jetzt </w:t>
      </w:r>
      <w:r w:rsidRPr="00DB57BE">
        <w:rPr>
          <w:rFonts w:ascii="Arial" w:hAnsi="Arial" w:cs="Arial"/>
          <w:sz w:val="20"/>
        </w:rPr>
        <w:t xml:space="preserve">durch </w:t>
      </w:r>
      <w:r w:rsidRPr="00DB1E01">
        <w:rPr>
          <w:rStyle w:val="Fett"/>
          <w:rFonts w:ascii="Arial" w:hAnsi="Arial" w:cs="Arial"/>
          <w:b w:val="0"/>
          <w:sz w:val="20"/>
        </w:rPr>
        <w:t>Sperren und Entsperren durch den Workflow</w:t>
      </w:r>
      <w:r w:rsidRPr="00DB57BE">
        <w:rPr>
          <w:rFonts w:ascii="Arial" w:hAnsi="Arial" w:cs="Arial"/>
          <w:sz w:val="20"/>
        </w:rPr>
        <w:t xml:space="preserve"> zuverlässiger steuern.</w:t>
      </w:r>
    </w:p>
    <w:p w:rsidR="00DB57BE" w:rsidRPr="00DB57BE" w:rsidRDefault="00DB57BE" w:rsidP="00DB57BE">
      <w:pPr>
        <w:spacing w:line="360" w:lineRule="auto"/>
        <w:rPr>
          <w:rFonts w:ascii="Arial" w:hAnsi="Arial" w:cs="Arial"/>
          <w:sz w:val="20"/>
        </w:rPr>
      </w:pPr>
    </w:p>
    <w:p w:rsidR="008E5717" w:rsidRDefault="00F1199C" w:rsidP="004A5D6E">
      <w:pPr>
        <w:spacing w:line="360" w:lineRule="auto"/>
        <w:rPr>
          <w:rFonts w:ascii="Arial" w:hAnsi="Arial" w:cs="Arial"/>
          <w:sz w:val="20"/>
        </w:rPr>
      </w:pPr>
      <w:r w:rsidRPr="00837755">
        <w:rPr>
          <w:rFonts w:ascii="Arial" w:hAnsi="Arial" w:cs="Arial"/>
          <w:sz w:val="20"/>
        </w:rPr>
        <w:t xml:space="preserve">Weitere Informationen siehe </w:t>
      </w:r>
      <w:hyperlink r:id="rId8" w:history="1">
        <w:r w:rsidR="008E5717" w:rsidRPr="00837755">
          <w:rPr>
            <w:rStyle w:val="Hyperlink"/>
            <w:rFonts w:ascii="Arial" w:hAnsi="Arial" w:cs="Arial"/>
            <w:sz w:val="20"/>
          </w:rPr>
          <w:t>www.awaro.de</w:t>
        </w:r>
      </w:hyperlink>
      <w:r w:rsidR="008E5717" w:rsidRPr="00837755">
        <w:rPr>
          <w:rFonts w:ascii="Arial" w:hAnsi="Arial" w:cs="Arial"/>
          <w:sz w:val="20"/>
        </w:rPr>
        <w:t xml:space="preserve"> </w:t>
      </w:r>
    </w:p>
    <w:p w:rsidR="004A5D6E" w:rsidRPr="00837755" w:rsidRDefault="004A5D6E" w:rsidP="004A5D6E">
      <w:pPr>
        <w:spacing w:line="360" w:lineRule="auto"/>
        <w:rPr>
          <w:rFonts w:ascii="Arial" w:hAnsi="Arial" w:cs="Arial"/>
          <w:sz w:val="20"/>
        </w:rPr>
      </w:pPr>
    </w:p>
    <w:p w:rsidR="007A017D" w:rsidRDefault="008C2AFD" w:rsidP="0098325C">
      <w:pPr>
        <w:spacing w:line="0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lastRenderedPageBreak/>
        <w:drawing>
          <wp:inline distT="0" distB="0" distL="0" distR="0">
            <wp:extent cx="5039995" cy="3780155"/>
            <wp:effectExtent l="0" t="0" r="825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WARO_kpi_pressebild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7D" w:rsidRDefault="007A017D" w:rsidP="0098325C">
      <w:pPr>
        <w:spacing w:line="0" w:lineRule="atLeast"/>
        <w:rPr>
          <w:rFonts w:ascii="Arial" w:hAnsi="Arial" w:cs="Arial"/>
          <w:bCs/>
          <w:sz w:val="18"/>
          <w:szCs w:val="18"/>
        </w:rPr>
      </w:pPr>
    </w:p>
    <w:p w:rsidR="0098325C" w:rsidRPr="00C356BE" w:rsidRDefault="004A4383" w:rsidP="0098325C">
      <w:pPr>
        <w:spacing w:line="0" w:lineRule="atLeast"/>
        <w:rPr>
          <w:rFonts w:ascii="Arial" w:eastAsia="Calibri" w:hAnsi="Arial" w:cs="Arial"/>
          <w:sz w:val="18"/>
          <w:szCs w:val="18"/>
        </w:rPr>
      </w:pPr>
      <w:r w:rsidRPr="00C356BE">
        <w:rPr>
          <w:rFonts w:ascii="Arial" w:hAnsi="Arial" w:cs="Arial"/>
          <w:bCs/>
          <w:sz w:val="18"/>
          <w:szCs w:val="18"/>
        </w:rPr>
        <w:t>Dateiname:</w:t>
      </w:r>
      <w:r w:rsidR="002E011E" w:rsidRPr="00C356BE">
        <w:rPr>
          <w:rFonts w:ascii="Arial" w:hAnsi="Arial" w:cs="Arial"/>
          <w:bCs/>
          <w:sz w:val="18"/>
          <w:szCs w:val="18"/>
        </w:rPr>
        <w:tab/>
      </w:r>
      <w:r w:rsidR="001A39E0" w:rsidRPr="001A39E0">
        <w:rPr>
          <w:rFonts w:ascii="Arial" w:hAnsi="Arial" w:cs="Arial"/>
          <w:bCs/>
          <w:sz w:val="18"/>
          <w:szCs w:val="18"/>
        </w:rPr>
        <w:t>AWARO_Dashboard.jpg</w:t>
      </w:r>
    </w:p>
    <w:p w:rsidR="004A4383" w:rsidRPr="000E5D99" w:rsidRDefault="004A4383" w:rsidP="004A5D6E">
      <w:pPr>
        <w:tabs>
          <w:tab w:val="left" w:pos="1418"/>
        </w:tabs>
        <w:spacing w:after="60"/>
        <w:rPr>
          <w:rFonts w:ascii="Arial" w:hAnsi="Arial" w:cs="Arial"/>
          <w:sz w:val="18"/>
          <w:szCs w:val="18"/>
        </w:rPr>
      </w:pPr>
      <w:r w:rsidRPr="000E5D99">
        <w:rPr>
          <w:rFonts w:ascii="Arial" w:hAnsi="Arial" w:cs="Arial"/>
          <w:bCs/>
          <w:sz w:val="18"/>
          <w:szCs w:val="18"/>
        </w:rPr>
        <w:t>Untertitel:</w:t>
      </w:r>
      <w:r w:rsidR="002E011E" w:rsidRPr="000E5D99">
        <w:rPr>
          <w:rFonts w:ascii="Arial" w:hAnsi="Arial" w:cs="Arial"/>
          <w:bCs/>
          <w:sz w:val="18"/>
          <w:szCs w:val="18"/>
        </w:rPr>
        <w:tab/>
      </w:r>
      <w:r w:rsidR="000E5D99" w:rsidRPr="000E5D99">
        <w:rPr>
          <w:rFonts w:ascii="Arial" w:hAnsi="Arial" w:cs="Arial"/>
          <w:bCs/>
          <w:sz w:val="18"/>
          <w:szCs w:val="18"/>
        </w:rPr>
        <w:t xml:space="preserve">Mit dem AWARO-Dashboard - </w:t>
      </w:r>
      <w:r w:rsidR="001F003A" w:rsidRPr="000E5D99">
        <w:rPr>
          <w:rFonts w:ascii="Arial" w:hAnsi="Arial" w:cs="Arial"/>
          <w:bCs/>
          <w:sz w:val="18"/>
          <w:szCs w:val="18"/>
        </w:rPr>
        <w:t>Projektprozesse im Blick</w:t>
      </w:r>
    </w:p>
    <w:p w:rsidR="007A017D" w:rsidRPr="005B0E00" w:rsidRDefault="007A017D" w:rsidP="002E011E">
      <w:pPr>
        <w:tabs>
          <w:tab w:val="left" w:pos="1418"/>
        </w:tabs>
        <w:spacing w:after="60"/>
        <w:rPr>
          <w:rFonts w:ascii="Arial" w:hAnsi="Arial" w:cs="Arial"/>
          <w:sz w:val="18"/>
          <w:szCs w:val="18"/>
        </w:rPr>
      </w:pPr>
    </w:p>
    <w:p w:rsidR="004A4383" w:rsidRPr="005B0E00" w:rsidRDefault="004A4383" w:rsidP="002E011E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5B0E00">
        <w:rPr>
          <w:rFonts w:ascii="Arial" w:hAnsi="Arial" w:cs="Arial"/>
          <w:bCs/>
          <w:sz w:val="18"/>
          <w:szCs w:val="18"/>
        </w:rPr>
        <w:t>Quelle:</w:t>
      </w:r>
      <w:r w:rsidRPr="005B0E00">
        <w:rPr>
          <w:rFonts w:ascii="Arial" w:hAnsi="Arial" w:cs="Arial"/>
          <w:bCs/>
          <w:sz w:val="18"/>
          <w:szCs w:val="18"/>
        </w:rPr>
        <w:tab/>
      </w:r>
      <w:r w:rsidR="002E011E" w:rsidRPr="005B0E00">
        <w:rPr>
          <w:rFonts w:ascii="Arial" w:hAnsi="Arial" w:cs="Arial"/>
          <w:bCs/>
          <w:sz w:val="18"/>
          <w:szCs w:val="18"/>
        </w:rPr>
        <w:t>AirITSystems GmbH</w:t>
      </w:r>
    </w:p>
    <w:p w:rsidR="004A4383" w:rsidRPr="005B0E00" w:rsidRDefault="004A4383" w:rsidP="002E011E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/>
          <w:bCs/>
        </w:rPr>
      </w:pPr>
    </w:p>
    <w:p w:rsidR="00910E8D" w:rsidRPr="004A4383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4A4383">
        <w:rPr>
          <w:rFonts w:ascii="Arial" w:hAnsi="Arial" w:cs="Arial"/>
          <w:b/>
          <w:bCs/>
          <w:sz w:val="18"/>
          <w:szCs w:val="18"/>
        </w:rPr>
        <w:t>AirITSystems GmbH und der Geschäftsbereich AWARO Collaboration Solution</w:t>
      </w:r>
    </w:p>
    <w:p w:rsidR="00910E8D" w:rsidRPr="004A4383" w:rsidRDefault="00910E8D" w:rsidP="00910E8D">
      <w:pPr>
        <w:pStyle w:val="Flietext"/>
        <w:spacing w:line="240" w:lineRule="auto"/>
        <w:rPr>
          <w:rFonts w:ascii="Arial" w:hAnsi="Arial" w:cs="Arial"/>
          <w:b/>
          <w:sz w:val="18"/>
          <w:szCs w:val="18"/>
        </w:rPr>
      </w:pPr>
      <w:r w:rsidRPr="004A4383">
        <w:rPr>
          <w:rFonts w:ascii="Arial" w:hAnsi="Arial" w:cs="Arial"/>
          <w:sz w:val="18"/>
          <w:szCs w:val="18"/>
        </w:rPr>
        <w:t>AirITSystems GmbH ist Systemhaus, Softwarehersteller, Anwender und Betreiber. Als IT-Provider deckt das Unternehmen ein vielfältiges Spektrum moderner Technologien ab. AirITSystems ist IT-Spezialist für Flughäfen und bietet ganzheitliche Sicherheits- und IT-Infrastrukturlösungen. Darüber hinaus entwickelt das Unternehmen Anwendungen auf Basis von SAP- und Webtechnologien. Der Frankfurter Geschäftsbereich AWARO Collaboration Solutions der AirITSystems verbindet die Projektraumtechnologie AWARO mit Know-how und Service zu einfach zu nutzenden Lösungen. So wurden bisher über 1.</w:t>
      </w:r>
      <w:r w:rsidR="00C31ED7">
        <w:rPr>
          <w:rFonts w:ascii="Arial" w:hAnsi="Arial" w:cs="Arial"/>
          <w:sz w:val="18"/>
          <w:szCs w:val="18"/>
        </w:rPr>
        <w:t>5</w:t>
      </w:r>
      <w:r w:rsidRPr="004A4383">
        <w:rPr>
          <w:rFonts w:ascii="Arial" w:hAnsi="Arial" w:cs="Arial"/>
          <w:sz w:val="18"/>
          <w:szCs w:val="18"/>
        </w:rPr>
        <w:t>00 Projekte erfolgreich mit dem virtuellen Projektraum abgewickelt</w:t>
      </w:r>
      <w:r w:rsidRPr="004A4383">
        <w:rPr>
          <w:rFonts w:ascii="Arial" w:hAnsi="Arial" w:cs="Arial"/>
          <w:b/>
          <w:sz w:val="18"/>
          <w:szCs w:val="18"/>
        </w:rPr>
        <w:t xml:space="preserve">. </w:t>
      </w:r>
    </w:p>
    <w:p w:rsidR="00FC5B2B" w:rsidRPr="004A4383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:rsidR="00FC5B2B" w:rsidRPr="004A4383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:rsidR="007D0925" w:rsidRPr="004A4383" w:rsidRDefault="007D0925" w:rsidP="007D0925">
      <w:pPr>
        <w:tabs>
          <w:tab w:val="left" w:pos="342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4A4383">
        <w:rPr>
          <w:rFonts w:ascii="Arial" w:hAnsi="Arial" w:cs="Arial"/>
          <w:b/>
          <w:bCs/>
          <w:color w:val="000000"/>
          <w:sz w:val="18"/>
          <w:szCs w:val="18"/>
        </w:rPr>
        <w:t>Weitere Informationen:</w:t>
      </w:r>
    </w:p>
    <w:p w:rsidR="007D0925" w:rsidRPr="004A4383" w:rsidRDefault="007D0925" w:rsidP="007D0925">
      <w:pPr>
        <w:tabs>
          <w:tab w:val="left" w:pos="3420"/>
        </w:tabs>
        <w:rPr>
          <w:rFonts w:ascii="Arial" w:hAnsi="Arial" w:cs="Arial"/>
          <w:color w:val="000000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AirITSystems GmbH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AWARO Collaboration Solutions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blödorn pr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Dr.-Ing. Christian Müller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Heike Blödorn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Speicherstr. 49-51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Alte Weingartener Str. 44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60327 Frankfurt/M.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76228 Karlsruhe</w:t>
      </w:r>
    </w:p>
    <w:p w:rsidR="007D0925" w:rsidRPr="004A4383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Fon 069 / 43 05 36-15</w:t>
      </w:r>
      <w:r w:rsidRPr="004A4383">
        <w:rPr>
          <w:rFonts w:ascii="Arial" w:hAnsi="Arial" w:cs="Arial"/>
          <w:color w:val="000000"/>
          <w:sz w:val="18"/>
          <w:szCs w:val="18"/>
        </w:rPr>
        <w:tab/>
      </w:r>
      <w:r w:rsidRPr="004A4383">
        <w:rPr>
          <w:rFonts w:ascii="Arial" w:hAnsi="Arial" w:cs="Arial"/>
          <w:sz w:val="18"/>
          <w:szCs w:val="18"/>
        </w:rPr>
        <w:t>Fon 0721 / 9 20 46 40</w:t>
      </w:r>
    </w:p>
    <w:p w:rsidR="007D0925" w:rsidRPr="004A4383" w:rsidRDefault="007D0925" w:rsidP="007D0925">
      <w:pPr>
        <w:tabs>
          <w:tab w:val="left" w:pos="4111"/>
        </w:tabs>
        <w:rPr>
          <w:rFonts w:ascii="Arial" w:hAnsi="Arial" w:cs="Arial"/>
          <w:color w:val="000000"/>
          <w:sz w:val="18"/>
          <w:szCs w:val="18"/>
        </w:rPr>
      </w:pPr>
      <w:r w:rsidRPr="004A4383">
        <w:rPr>
          <w:rFonts w:ascii="Arial" w:hAnsi="Arial" w:cs="Arial"/>
          <w:color w:val="000000"/>
          <w:sz w:val="18"/>
          <w:szCs w:val="18"/>
        </w:rPr>
        <w:t>E-Mail:</w:t>
      </w:r>
      <w:r w:rsidR="005B0E00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0" w:history="1">
        <w:r w:rsidR="003A412B" w:rsidRPr="004A4383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4A4383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ab/>
      </w:r>
      <w:r w:rsidRPr="004A4383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1" w:history="1">
        <w:r w:rsidRPr="004A4383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bloedorn@bloedorn-pr.de</w:t>
        </w:r>
      </w:hyperlink>
    </w:p>
    <w:sectPr w:rsidR="007D0925" w:rsidRPr="004A4383" w:rsidSect="00891A88">
      <w:headerReference w:type="default" r:id="rId12"/>
      <w:headerReference w:type="first" r:id="rId13"/>
      <w:pgSz w:w="11906" w:h="16838" w:code="9"/>
      <w:pgMar w:top="3969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26" w:rsidRDefault="006F0F26">
      <w:r>
        <w:separator/>
      </w:r>
    </w:p>
  </w:endnote>
  <w:endnote w:type="continuationSeparator" w:id="0">
    <w:p w:rsidR="006F0F26" w:rsidRDefault="006F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26" w:rsidRDefault="006F0F26">
      <w:r>
        <w:separator/>
      </w:r>
    </w:p>
  </w:footnote>
  <w:footnote w:type="continuationSeparator" w:id="0">
    <w:p w:rsidR="006F0F26" w:rsidRDefault="006F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-149225</wp:posOffset>
          </wp:positionV>
          <wp:extent cx="1286510" cy="1002665"/>
          <wp:effectExtent l="19050" t="0" r="8890" b="0"/>
          <wp:wrapNone/>
          <wp:docPr id="5" name="Bild 5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4" name="Bild 1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4" name="Bild 1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26" w:rsidRDefault="006F0F2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5055870</wp:posOffset>
          </wp:positionH>
          <wp:positionV relativeFrom="paragraph">
            <wp:posOffset>-66040</wp:posOffset>
          </wp:positionV>
          <wp:extent cx="1286510" cy="1002665"/>
          <wp:effectExtent l="19050" t="0" r="8890" b="0"/>
          <wp:wrapNone/>
          <wp:docPr id="3" name="Bild 3" descr="AirIT-Logone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irIT-Logoneu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 w:rsidP="007B452A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2" name="Bild 2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" stroked="f">
              <v:textbox inset=",,0">
                <w:txbxContent>
                  <w:p w:rsidR="006F0F26" w:rsidRDefault="006F0F26" w:rsidP="007B452A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2" name="Bild 2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1365250" cy="450850"/>
                                <wp:effectExtent l="19050" t="0" r="6350" b="0"/>
                                <wp:docPr id="1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" stroked="f">
              <v:textbox inset=",,0">
                <w:txbxContent>
                  <w:p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1365250" cy="450850"/>
                          <wp:effectExtent l="19050" t="0" r="6350" b="0"/>
                          <wp:docPr id="1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19"/>
  </w:num>
  <w:num w:numId="14">
    <w:abstractNumId w:val="10"/>
  </w:num>
  <w:num w:numId="15">
    <w:abstractNumId w:val="37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17"/>
  </w:num>
  <w:num w:numId="21">
    <w:abstractNumId w:val="28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26"/>
  </w:num>
  <w:num w:numId="30">
    <w:abstractNumId w:val="34"/>
  </w:num>
  <w:num w:numId="31">
    <w:abstractNumId w:val="36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6752"/>
    <w:rsid w:val="00021FEE"/>
    <w:rsid w:val="00030AC3"/>
    <w:rsid w:val="00032602"/>
    <w:rsid w:val="000372B6"/>
    <w:rsid w:val="00043940"/>
    <w:rsid w:val="00052355"/>
    <w:rsid w:val="00062251"/>
    <w:rsid w:val="00076F53"/>
    <w:rsid w:val="00084772"/>
    <w:rsid w:val="000A1677"/>
    <w:rsid w:val="000A495C"/>
    <w:rsid w:val="000A79E5"/>
    <w:rsid w:val="000B24E0"/>
    <w:rsid w:val="000B5003"/>
    <w:rsid w:val="000C4523"/>
    <w:rsid w:val="000D11E9"/>
    <w:rsid w:val="000D4185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115E3"/>
    <w:rsid w:val="00114688"/>
    <w:rsid w:val="001208FD"/>
    <w:rsid w:val="00124AD8"/>
    <w:rsid w:val="00131093"/>
    <w:rsid w:val="001324D3"/>
    <w:rsid w:val="00135916"/>
    <w:rsid w:val="001454D4"/>
    <w:rsid w:val="001522CA"/>
    <w:rsid w:val="00152FB5"/>
    <w:rsid w:val="00154EDF"/>
    <w:rsid w:val="00156F87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39E0"/>
    <w:rsid w:val="001A4F77"/>
    <w:rsid w:val="001A5D88"/>
    <w:rsid w:val="001B28D8"/>
    <w:rsid w:val="001B576E"/>
    <w:rsid w:val="001C0A1B"/>
    <w:rsid w:val="001C50AB"/>
    <w:rsid w:val="001C5EBF"/>
    <w:rsid w:val="001C74CA"/>
    <w:rsid w:val="001D05F4"/>
    <w:rsid w:val="001D3C5E"/>
    <w:rsid w:val="001D5894"/>
    <w:rsid w:val="001D6CB9"/>
    <w:rsid w:val="001E60F7"/>
    <w:rsid w:val="001F003A"/>
    <w:rsid w:val="001F05A6"/>
    <w:rsid w:val="001F1F17"/>
    <w:rsid w:val="002017CF"/>
    <w:rsid w:val="00203B5B"/>
    <w:rsid w:val="00203EC5"/>
    <w:rsid w:val="0020631C"/>
    <w:rsid w:val="002230FE"/>
    <w:rsid w:val="00224056"/>
    <w:rsid w:val="00224742"/>
    <w:rsid w:val="0023135A"/>
    <w:rsid w:val="00232544"/>
    <w:rsid w:val="00236353"/>
    <w:rsid w:val="00241933"/>
    <w:rsid w:val="00242F7D"/>
    <w:rsid w:val="002511C6"/>
    <w:rsid w:val="002603FD"/>
    <w:rsid w:val="00261DD7"/>
    <w:rsid w:val="00263120"/>
    <w:rsid w:val="00264C37"/>
    <w:rsid w:val="00267EE3"/>
    <w:rsid w:val="00270237"/>
    <w:rsid w:val="002722B5"/>
    <w:rsid w:val="002723D4"/>
    <w:rsid w:val="0027283F"/>
    <w:rsid w:val="002729D7"/>
    <w:rsid w:val="0027350D"/>
    <w:rsid w:val="00285870"/>
    <w:rsid w:val="002947DF"/>
    <w:rsid w:val="0029540D"/>
    <w:rsid w:val="00295C54"/>
    <w:rsid w:val="00297F52"/>
    <w:rsid w:val="002A1FA8"/>
    <w:rsid w:val="002A2045"/>
    <w:rsid w:val="002A5902"/>
    <w:rsid w:val="002A7889"/>
    <w:rsid w:val="002B3F8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45AE"/>
    <w:rsid w:val="0031300A"/>
    <w:rsid w:val="0031338F"/>
    <w:rsid w:val="00313C13"/>
    <w:rsid w:val="00313E82"/>
    <w:rsid w:val="0031427D"/>
    <w:rsid w:val="00321900"/>
    <w:rsid w:val="0032347E"/>
    <w:rsid w:val="0033104F"/>
    <w:rsid w:val="00333EB0"/>
    <w:rsid w:val="00335444"/>
    <w:rsid w:val="003404BE"/>
    <w:rsid w:val="00343C87"/>
    <w:rsid w:val="00352C42"/>
    <w:rsid w:val="0036507F"/>
    <w:rsid w:val="00372F09"/>
    <w:rsid w:val="00373371"/>
    <w:rsid w:val="00373580"/>
    <w:rsid w:val="0037399A"/>
    <w:rsid w:val="003749E3"/>
    <w:rsid w:val="00375EDE"/>
    <w:rsid w:val="00381D6B"/>
    <w:rsid w:val="003833CA"/>
    <w:rsid w:val="003851DE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BDE"/>
    <w:rsid w:val="004242A0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313"/>
    <w:rsid w:val="00480EEF"/>
    <w:rsid w:val="004818BD"/>
    <w:rsid w:val="00482055"/>
    <w:rsid w:val="00486681"/>
    <w:rsid w:val="004866FF"/>
    <w:rsid w:val="004876F2"/>
    <w:rsid w:val="00496F88"/>
    <w:rsid w:val="004A4383"/>
    <w:rsid w:val="004A5D6E"/>
    <w:rsid w:val="004B689E"/>
    <w:rsid w:val="004B731B"/>
    <w:rsid w:val="004C2F2E"/>
    <w:rsid w:val="004D266D"/>
    <w:rsid w:val="004D3654"/>
    <w:rsid w:val="004E7C41"/>
    <w:rsid w:val="004F2D17"/>
    <w:rsid w:val="004F568D"/>
    <w:rsid w:val="00503D21"/>
    <w:rsid w:val="00510779"/>
    <w:rsid w:val="0051139B"/>
    <w:rsid w:val="00513E80"/>
    <w:rsid w:val="005142E4"/>
    <w:rsid w:val="005151AD"/>
    <w:rsid w:val="00530BA3"/>
    <w:rsid w:val="005315EF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681"/>
    <w:rsid w:val="00565D35"/>
    <w:rsid w:val="00567A0C"/>
    <w:rsid w:val="00575D50"/>
    <w:rsid w:val="005823D2"/>
    <w:rsid w:val="00590DA1"/>
    <w:rsid w:val="00597D0D"/>
    <w:rsid w:val="005A2B17"/>
    <w:rsid w:val="005A6174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60027A"/>
    <w:rsid w:val="0060179C"/>
    <w:rsid w:val="0060546E"/>
    <w:rsid w:val="00606070"/>
    <w:rsid w:val="00621168"/>
    <w:rsid w:val="00621D41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A060E"/>
    <w:rsid w:val="006A2E29"/>
    <w:rsid w:val="006B23F1"/>
    <w:rsid w:val="006B49AA"/>
    <w:rsid w:val="006B4EDF"/>
    <w:rsid w:val="006C3F6B"/>
    <w:rsid w:val="006C7679"/>
    <w:rsid w:val="006D10AC"/>
    <w:rsid w:val="006D351A"/>
    <w:rsid w:val="006D3691"/>
    <w:rsid w:val="006D67DA"/>
    <w:rsid w:val="006D6C89"/>
    <w:rsid w:val="006E1366"/>
    <w:rsid w:val="006E7F88"/>
    <w:rsid w:val="006F0F26"/>
    <w:rsid w:val="006F57AB"/>
    <w:rsid w:val="006F57AF"/>
    <w:rsid w:val="00701AAB"/>
    <w:rsid w:val="00710FE7"/>
    <w:rsid w:val="0071173B"/>
    <w:rsid w:val="00711EBA"/>
    <w:rsid w:val="007143D7"/>
    <w:rsid w:val="00714AEF"/>
    <w:rsid w:val="00714B9E"/>
    <w:rsid w:val="00720E78"/>
    <w:rsid w:val="00723012"/>
    <w:rsid w:val="00731B57"/>
    <w:rsid w:val="00734D5E"/>
    <w:rsid w:val="00736B5A"/>
    <w:rsid w:val="00744902"/>
    <w:rsid w:val="00744A2B"/>
    <w:rsid w:val="0075179C"/>
    <w:rsid w:val="007532AA"/>
    <w:rsid w:val="00760A9D"/>
    <w:rsid w:val="007625AE"/>
    <w:rsid w:val="00764F10"/>
    <w:rsid w:val="007764C7"/>
    <w:rsid w:val="00777324"/>
    <w:rsid w:val="00792D19"/>
    <w:rsid w:val="00795458"/>
    <w:rsid w:val="007962D6"/>
    <w:rsid w:val="00797B99"/>
    <w:rsid w:val="007A017D"/>
    <w:rsid w:val="007A6561"/>
    <w:rsid w:val="007A6EA0"/>
    <w:rsid w:val="007B452A"/>
    <w:rsid w:val="007C2D1C"/>
    <w:rsid w:val="007D0913"/>
    <w:rsid w:val="007D0925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5E69"/>
    <w:rsid w:val="00837755"/>
    <w:rsid w:val="0085199A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3964"/>
    <w:rsid w:val="00897416"/>
    <w:rsid w:val="008B1567"/>
    <w:rsid w:val="008B3B38"/>
    <w:rsid w:val="008B4385"/>
    <w:rsid w:val="008B4503"/>
    <w:rsid w:val="008C2AFD"/>
    <w:rsid w:val="008C3B86"/>
    <w:rsid w:val="008C7470"/>
    <w:rsid w:val="008D0B91"/>
    <w:rsid w:val="008D22FC"/>
    <w:rsid w:val="008E3F1D"/>
    <w:rsid w:val="008E5717"/>
    <w:rsid w:val="008F00B7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10281"/>
    <w:rsid w:val="00A1084E"/>
    <w:rsid w:val="00A10BD9"/>
    <w:rsid w:val="00A148D4"/>
    <w:rsid w:val="00A15A88"/>
    <w:rsid w:val="00A2172F"/>
    <w:rsid w:val="00A2192D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63369"/>
    <w:rsid w:val="00A70762"/>
    <w:rsid w:val="00A71178"/>
    <w:rsid w:val="00A7675A"/>
    <w:rsid w:val="00A85F6C"/>
    <w:rsid w:val="00A90C2F"/>
    <w:rsid w:val="00AA027F"/>
    <w:rsid w:val="00AA47D2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3C79"/>
    <w:rsid w:val="00AF3FA1"/>
    <w:rsid w:val="00B168C5"/>
    <w:rsid w:val="00B20D14"/>
    <w:rsid w:val="00B21CE0"/>
    <w:rsid w:val="00B26F20"/>
    <w:rsid w:val="00B3013E"/>
    <w:rsid w:val="00B3631E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70855"/>
    <w:rsid w:val="00B771D8"/>
    <w:rsid w:val="00B91D23"/>
    <w:rsid w:val="00B92469"/>
    <w:rsid w:val="00B960EA"/>
    <w:rsid w:val="00B96BEC"/>
    <w:rsid w:val="00BA5614"/>
    <w:rsid w:val="00BA5C51"/>
    <w:rsid w:val="00BB2FF2"/>
    <w:rsid w:val="00BB38F9"/>
    <w:rsid w:val="00BB5E86"/>
    <w:rsid w:val="00BC25A4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C015E1"/>
    <w:rsid w:val="00C05FC8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79FE"/>
    <w:rsid w:val="00C76F28"/>
    <w:rsid w:val="00C81FA0"/>
    <w:rsid w:val="00C92C76"/>
    <w:rsid w:val="00CA2B85"/>
    <w:rsid w:val="00CA503A"/>
    <w:rsid w:val="00CA729B"/>
    <w:rsid w:val="00CB2DBB"/>
    <w:rsid w:val="00CB65EA"/>
    <w:rsid w:val="00CC25FA"/>
    <w:rsid w:val="00CD03C3"/>
    <w:rsid w:val="00CD6CF5"/>
    <w:rsid w:val="00CD7F01"/>
    <w:rsid w:val="00CD7F15"/>
    <w:rsid w:val="00CE1F80"/>
    <w:rsid w:val="00CE7ACD"/>
    <w:rsid w:val="00CF1ABF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41F4"/>
    <w:rsid w:val="00DB13B6"/>
    <w:rsid w:val="00DB1E01"/>
    <w:rsid w:val="00DB50B4"/>
    <w:rsid w:val="00DB57BE"/>
    <w:rsid w:val="00DC2873"/>
    <w:rsid w:val="00DC3863"/>
    <w:rsid w:val="00DC797F"/>
    <w:rsid w:val="00DD4F23"/>
    <w:rsid w:val="00DD5B06"/>
    <w:rsid w:val="00DE0244"/>
    <w:rsid w:val="00DE54C4"/>
    <w:rsid w:val="00DE5CAC"/>
    <w:rsid w:val="00DF5C8D"/>
    <w:rsid w:val="00DF7812"/>
    <w:rsid w:val="00DF7834"/>
    <w:rsid w:val="00E038BF"/>
    <w:rsid w:val="00E0450B"/>
    <w:rsid w:val="00E050CE"/>
    <w:rsid w:val="00E055D6"/>
    <w:rsid w:val="00E13870"/>
    <w:rsid w:val="00E27EFC"/>
    <w:rsid w:val="00E340A2"/>
    <w:rsid w:val="00E3410A"/>
    <w:rsid w:val="00E40B5D"/>
    <w:rsid w:val="00E40C20"/>
    <w:rsid w:val="00E42D33"/>
    <w:rsid w:val="00E4445B"/>
    <w:rsid w:val="00E4654D"/>
    <w:rsid w:val="00E5068E"/>
    <w:rsid w:val="00E50D5A"/>
    <w:rsid w:val="00E64455"/>
    <w:rsid w:val="00E71741"/>
    <w:rsid w:val="00E735E4"/>
    <w:rsid w:val="00E75A87"/>
    <w:rsid w:val="00E76667"/>
    <w:rsid w:val="00E8446C"/>
    <w:rsid w:val="00E86F93"/>
    <w:rsid w:val="00E90EC2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E2CB3"/>
    <w:rsid w:val="00EF2694"/>
    <w:rsid w:val="00EF4B61"/>
    <w:rsid w:val="00EF5996"/>
    <w:rsid w:val="00EF7CFD"/>
    <w:rsid w:val="00F06CA1"/>
    <w:rsid w:val="00F1199C"/>
    <w:rsid w:val="00F1396B"/>
    <w:rsid w:val="00F14CC2"/>
    <w:rsid w:val="00F21837"/>
    <w:rsid w:val="00F23264"/>
    <w:rsid w:val="00F263E7"/>
    <w:rsid w:val="00F26426"/>
    <w:rsid w:val="00F30AD8"/>
    <w:rsid w:val="00F32E05"/>
    <w:rsid w:val="00F37A7A"/>
    <w:rsid w:val="00F41A6D"/>
    <w:rsid w:val="00F42AF0"/>
    <w:rsid w:val="00F439E7"/>
    <w:rsid w:val="00F6001D"/>
    <w:rsid w:val="00F66A7E"/>
    <w:rsid w:val="00F735AD"/>
    <w:rsid w:val="00F80CEA"/>
    <w:rsid w:val="00F830BA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5DB8D5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wa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2A3C-EC39-407B-AD8B-5E60A1BF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Blödorn.dot</Template>
  <TotalTime>0</TotalTime>
  <Pages>2</Pages>
  <Words>358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3070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9</cp:revision>
  <cp:lastPrinted>2019-02-05T14:06:00Z</cp:lastPrinted>
  <dcterms:created xsi:type="dcterms:W3CDTF">2018-12-20T08:41:00Z</dcterms:created>
  <dcterms:modified xsi:type="dcterms:W3CDTF">2019-02-05T14:06:00Z</dcterms:modified>
</cp:coreProperties>
</file>