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BF6" w:rsidRDefault="00412B6D" w:rsidP="00F27BF6">
      <w:pPr>
        <w:pStyle w:val="berschrift1"/>
        <w:numPr>
          <w:ilvl w:val="0"/>
          <w:numId w:val="5"/>
        </w:numPr>
        <w:tabs>
          <w:tab w:val="right" w:pos="6804"/>
        </w:tabs>
        <w:spacing w:after="120"/>
      </w:pPr>
      <w:r>
        <w:rPr>
          <w:sz w:val="36"/>
        </w:rPr>
        <w:t>Press</w:t>
      </w:r>
      <w:r w:rsidR="00DF4483">
        <w:rPr>
          <w:sz w:val="36"/>
        </w:rPr>
        <w:t>einformation</w:t>
      </w:r>
    </w:p>
    <w:p w:rsidR="0065215C" w:rsidRPr="004E67C9" w:rsidRDefault="00B20C22" w:rsidP="004E67C9">
      <w:pPr>
        <w:pStyle w:val="BMKHeadline"/>
        <w:numPr>
          <w:ilvl w:val="0"/>
          <w:numId w:val="5"/>
        </w:numPr>
        <w:tabs>
          <w:tab w:val="clear" w:pos="432"/>
        </w:tabs>
        <w:ind w:left="0" w:firstLine="0"/>
        <w:rPr>
          <w:rStyle w:val="csd5d7d2901"/>
          <w:sz w:val="28"/>
          <w:szCs w:val="28"/>
          <w:lang w:val="de-DE"/>
        </w:rPr>
      </w:pPr>
      <w:r>
        <w:rPr>
          <w:rStyle w:val="csd5d7d2901"/>
          <w:sz w:val="28"/>
          <w:szCs w:val="28"/>
          <w:lang w:val="de-DE"/>
        </w:rPr>
        <w:t>Kommunikative Arbeitswelten im W&amp;W</w:t>
      </w:r>
      <w:r w:rsidR="00906653">
        <w:rPr>
          <w:rStyle w:val="csd5d7d2901"/>
          <w:sz w:val="28"/>
          <w:szCs w:val="28"/>
          <w:lang w:val="de-DE"/>
        </w:rPr>
        <w:t>-</w:t>
      </w:r>
      <w:r>
        <w:rPr>
          <w:rStyle w:val="csd5d7d2901"/>
          <w:sz w:val="28"/>
          <w:szCs w:val="28"/>
          <w:lang w:val="de-DE"/>
        </w:rPr>
        <w:t>Campus</w:t>
      </w:r>
    </w:p>
    <w:p w:rsidR="0065215C" w:rsidRPr="0065215C" w:rsidRDefault="0065215C" w:rsidP="0065215C">
      <w:pPr>
        <w:pStyle w:val="BMKIntro"/>
        <w:numPr>
          <w:ilvl w:val="0"/>
          <w:numId w:val="5"/>
        </w:numPr>
        <w:rPr>
          <w:rStyle w:val="csd5d7d2901"/>
          <w:lang w:val="de-DE"/>
        </w:rPr>
      </w:pPr>
    </w:p>
    <w:p w:rsidR="0065215C" w:rsidRPr="004E67C9" w:rsidRDefault="00B20C22" w:rsidP="0065215C">
      <w:pPr>
        <w:pStyle w:val="BMKSubheadline"/>
        <w:numPr>
          <w:ilvl w:val="0"/>
          <w:numId w:val="5"/>
        </w:numPr>
        <w:jc w:val="right"/>
        <w:rPr>
          <w:rStyle w:val="csd5d7d2901"/>
          <w:i w:val="0"/>
          <w:sz w:val="24"/>
          <w:szCs w:val="24"/>
          <w:lang w:val="de-DE"/>
        </w:rPr>
      </w:pPr>
      <w:r>
        <w:rPr>
          <w:rStyle w:val="csd5d7d2901"/>
          <w:i w:val="0"/>
          <w:sz w:val="24"/>
          <w:szCs w:val="24"/>
          <w:lang w:val="de-DE"/>
        </w:rPr>
        <w:t xml:space="preserve">mit </w:t>
      </w:r>
      <w:r w:rsidR="0065215C" w:rsidRPr="004E67C9">
        <w:rPr>
          <w:rStyle w:val="csd5d7d2901"/>
          <w:i w:val="0"/>
          <w:sz w:val="24"/>
          <w:szCs w:val="24"/>
          <w:lang w:val="de-DE"/>
        </w:rPr>
        <w:t>feco-</w:t>
      </w:r>
      <w:r w:rsidRPr="00B20C22">
        <w:rPr>
          <w:i w:val="0"/>
          <w:lang w:val="de-DE"/>
        </w:rPr>
        <w:t>Sonderglaswandlösung</w:t>
      </w:r>
    </w:p>
    <w:p w:rsidR="0065215C" w:rsidRPr="0065215C" w:rsidRDefault="0065215C" w:rsidP="0065215C">
      <w:pPr>
        <w:pStyle w:val="StandardWeb"/>
        <w:numPr>
          <w:ilvl w:val="0"/>
          <w:numId w:val="5"/>
        </w:numPr>
        <w:shd w:val="clear" w:color="auto" w:fill="FFFFFF"/>
        <w:spacing w:before="0" w:after="0"/>
        <w:rPr>
          <w:rStyle w:val="csd5d7d2901"/>
        </w:rPr>
      </w:pPr>
    </w:p>
    <w:p w:rsidR="00B20C22" w:rsidRPr="00A410C6" w:rsidRDefault="004E67C9" w:rsidP="00C62903">
      <w:pPr>
        <w:spacing w:before="0" w:after="0" w:line="360" w:lineRule="auto"/>
        <w:rPr>
          <w:rFonts w:cs="Arial"/>
          <w:sz w:val="20"/>
        </w:rPr>
      </w:pPr>
      <w:r w:rsidRPr="00C62903">
        <w:rPr>
          <w:rStyle w:val="csd5d7d2901"/>
          <w:b/>
          <w:sz w:val="20"/>
          <w:szCs w:val="20"/>
        </w:rPr>
        <w:t xml:space="preserve">Karlsruhe, im </w:t>
      </w:r>
      <w:r w:rsidR="00B20C22" w:rsidRPr="00C62903">
        <w:rPr>
          <w:rStyle w:val="csd5d7d2901"/>
          <w:b/>
          <w:sz w:val="20"/>
          <w:szCs w:val="20"/>
        </w:rPr>
        <w:t>Juni</w:t>
      </w:r>
      <w:r w:rsidRPr="00C62903">
        <w:rPr>
          <w:rStyle w:val="csd5d7d2901"/>
          <w:b/>
          <w:sz w:val="20"/>
          <w:szCs w:val="20"/>
        </w:rPr>
        <w:t xml:space="preserve"> 2018.</w:t>
      </w:r>
      <w:r w:rsidRPr="00C62903">
        <w:rPr>
          <w:rStyle w:val="csd5d7d2901"/>
          <w:sz w:val="20"/>
          <w:szCs w:val="20"/>
        </w:rPr>
        <w:t xml:space="preserve"> </w:t>
      </w:r>
      <w:r w:rsidR="00B20C22" w:rsidRPr="00A410C6">
        <w:rPr>
          <w:rFonts w:cs="Arial"/>
          <w:sz w:val="20"/>
        </w:rPr>
        <w:t xml:space="preserve">Ortner </w:t>
      </w:r>
      <w:r w:rsidR="00906653">
        <w:rPr>
          <w:rFonts w:cs="Arial"/>
          <w:sz w:val="20"/>
        </w:rPr>
        <w:t>&amp;</w:t>
      </w:r>
      <w:r w:rsidR="00B20C22" w:rsidRPr="00A410C6">
        <w:rPr>
          <w:rFonts w:cs="Arial"/>
          <w:sz w:val="20"/>
        </w:rPr>
        <w:t xml:space="preserve"> Ortner Baukunst aus Berlin konzipiert als Generalplaner den Campus </w:t>
      </w:r>
      <w:r w:rsidR="00906653">
        <w:rPr>
          <w:rFonts w:cs="Arial"/>
          <w:sz w:val="20"/>
        </w:rPr>
        <w:t xml:space="preserve">der </w:t>
      </w:r>
      <w:r w:rsidR="00B20C22" w:rsidRPr="00A410C6">
        <w:rPr>
          <w:rFonts w:cs="Arial"/>
          <w:sz w:val="20"/>
        </w:rPr>
        <w:t>Wüstenrot &amp; Württembergische</w:t>
      </w:r>
      <w:r w:rsidR="00906653">
        <w:rPr>
          <w:rFonts w:cs="Arial"/>
          <w:sz w:val="20"/>
        </w:rPr>
        <w:t>-Gruppe</w:t>
      </w:r>
      <w:r w:rsidR="00B20C22" w:rsidRPr="00A410C6">
        <w:rPr>
          <w:rFonts w:cs="Arial"/>
          <w:sz w:val="20"/>
        </w:rPr>
        <w:t xml:space="preserve"> (W&amp;W</w:t>
      </w:r>
      <w:r w:rsidR="00906653">
        <w:rPr>
          <w:rFonts w:cs="Arial"/>
          <w:sz w:val="20"/>
        </w:rPr>
        <w:t>-</w:t>
      </w:r>
      <w:r w:rsidR="00B20C22" w:rsidRPr="00A410C6">
        <w:rPr>
          <w:rFonts w:cs="Arial"/>
          <w:sz w:val="20"/>
        </w:rPr>
        <w:t>Campus)</w:t>
      </w:r>
      <w:r w:rsidR="00A410C6" w:rsidRPr="00A410C6">
        <w:rPr>
          <w:rFonts w:cs="Arial"/>
          <w:sz w:val="20"/>
        </w:rPr>
        <w:t xml:space="preserve"> in Kornwestheim</w:t>
      </w:r>
      <w:r w:rsidR="00C62903" w:rsidRPr="00A410C6">
        <w:rPr>
          <w:rFonts w:cs="Arial"/>
          <w:sz w:val="20"/>
        </w:rPr>
        <w:t xml:space="preserve">. </w:t>
      </w:r>
      <w:r w:rsidR="00A410C6" w:rsidRPr="00A410C6">
        <w:rPr>
          <w:rFonts w:cs="Arial"/>
          <w:color w:val="000000"/>
          <w:sz w:val="20"/>
          <w:shd w:val="clear" w:color="auto" w:fill="FFFFFF"/>
        </w:rPr>
        <w:t xml:space="preserve">Insgesamt sieben Bürohäuser mit eigenen Innenhöfen werden auf dem Gelände bis 2023 gebaut. </w:t>
      </w:r>
      <w:r w:rsidR="00906653">
        <w:rPr>
          <w:rFonts w:cs="Arial"/>
          <w:color w:val="000000"/>
          <w:sz w:val="20"/>
          <w:shd w:val="clear" w:color="auto" w:fill="FFFFFF"/>
        </w:rPr>
        <w:t>Eine</w:t>
      </w:r>
      <w:r w:rsidR="00A410C6" w:rsidRPr="00A410C6">
        <w:rPr>
          <w:rFonts w:cs="Arial"/>
          <w:color w:val="000000"/>
          <w:sz w:val="20"/>
          <w:shd w:val="clear" w:color="auto" w:fill="FFFFFF"/>
        </w:rPr>
        <w:t xml:space="preserve"> durchlaufende Passage – die unter- und überirdisch begehbar ist – </w:t>
      </w:r>
      <w:r w:rsidR="00906653">
        <w:rPr>
          <w:rFonts w:cs="Arial"/>
          <w:color w:val="000000"/>
          <w:sz w:val="20"/>
          <w:shd w:val="clear" w:color="auto" w:fill="FFFFFF"/>
        </w:rPr>
        <w:t>verbindet</w:t>
      </w:r>
      <w:r w:rsidR="00A410C6" w:rsidRPr="00A410C6">
        <w:rPr>
          <w:rFonts w:cs="Arial"/>
          <w:color w:val="000000"/>
          <w:sz w:val="20"/>
          <w:shd w:val="clear" w:color="auto" w:fill="FFFFFF"/>
        </w:rPr>
        <w:t xml:space="preserve"> alle Gebäude miteinander. Der in zwei Bauabschnitte</w:t>
      </w:r>
      <w:r w:rsidR="00906653">
        <w:rPr>
          <w:rFonts w:cs="Arial"/>
          <w:color w:val="000000"/>
          <w:sz w:val="20"/>
          <w:shd w:val="clear" w:color="auto" w:fill="FFFFFF"/>
        </w:rPr>
        <w:t>n</w:t>
      </w:r>
      <w:r w:rsidR="00A410C6" w:rsidRPr="00A410C6">
        <w:rPr>
          <w:rFonts w:cs="Arial"/>
          <w:color w:val="000000"/>
          <w:sz w:val="20"/>
          <w:shd w:val="clear" w:color="auto" w:fill="FFFFFF"/>
        </w:rPr>
        <w:t xml:space="preserve"> entstehende Gesamtcampus soll die Unternehmen der W&amp;W-Gruppe unter einem Dach bündeln sowie moderne und effiziente Arbeitswelten für rund 4.000 Beschäftigte bieten.</w:t>
      </w:r>
      <w:r w:rsidR="00B20C22" w:rsidRPr="00A410C6">
        <w:rPr>
          <w:rFonts w:cs="Arial"/>
          <w:sz w:val="20"/>
        </w:rPr>
        <w:t xml:space="preserve"> </w:t>
      </w:r>
      <w:r w:rsidR="00C62903" w:rsidRPr="00A410C6">
        <w:rPr>
          <w:rFonts w:cs="Arial"/>
          <w:sz w:val="20"/>
        </w:rPr>
        <w:t xml:space="preserve">Ende 2016 </w:t>
      </w:r>
      <w:r w:rsidR="00A410C6" w:rsidRPr="00A410C6">
        <w:rPr>
          <w:rFonts w:cs="Arial"/>
          <w:sz w:val="20"/>
        </w:rPr>
        <w:t xml:space="preserve">erhält feco-feederle GmbH als leistungsfähigster Bieter den Auftrag für die </w:t>
      </w:r>
      <w:r w:rsidR="00B20C22" w:rsidRPr="00A410C6">
        <w:rPr>
          <w:rFonts w:cs="Arial"/>
          <w:sz w:val="20"/>
        </w:rPr>
        <w:t xml:space="preserve">Ausführung der Systemtrennwände </w:t>
      </w:r>
      <w:r w:rsidR="00A410C6">
        <w:rPr>
          <w:rFonts w:cs="Arial"/>
          <w:sz w:val="20"/>
        </w:rPr>
        <w:t xml:space="preserve">im ersten Bauabschnitt des </w:t>
      </w:r>
      <w:r w:rsidR="00B20C22" w:rsidRPr="00A410C6">
        <w:rPr>
          <w:rFonts w:cs="Arial"/>
          <w:sz w:val="20"/>
        </w:rPr>
        <w:t>W&amp;W</w:t>
      </w:r>
      <w:r w:rsidR="00906653">
        <w:rPr>
          <w:rFonts w:cs="Arial"/>
          <w:sz w:val="20"/>
        </w:rPr>
        <w:t>-</w:t>
      </w:r>
      <w:r w:rsidR="00B20C22" w:rsidRPr="00A410C6">
        <w:rPr>
          <w:rFonts w:cs="Arial"/>
          <w:sz w:val="20"/>
        </w:rPr>
        <w:t xml:space="preserve">Campus. </w:t>
      </w:r>
      <w:r w:rsidR="002006CC" w:rsidRPr="00A410C6">
        <w:rPr>
          <w:rFonts w:cs="Arial"/>
          <w:sz w:val="20"/>
        </w:rPr>
        <w:t>Bei der v</w:t>
      </w:r>
      <w:r w:rsidR="00B20C22" w:rsidRPr="00A410C6">
        <w:rPr>
          <w:rFonts w:cs="Arial"/>
          <w:sz w:val="20"/>
        </w:rPr>
        <w:t>orangegangen Bemusterung</w:t>
      </w:r>
      <w:r w:rsidR="002006CC" w:rsidRPr="00A410C6">
        <w:rPr>
          <w:rFonts w:cs="Arial"/>
          <w:sz w:val="20"/>
        </w:rPr>
        <w:t xml:space="preserve"> überzeugt </w:t>
      </w:r>
      <w:r w:rsidR="001E0F20">
        <w:rPr>
          <w:rFonts w:cs="Arial"/>
          <w:sz w:val="20"/>
        </w:rPr>
        <w:t>das Unternehmen</w:t>
      </w:r>
      <w:r w:rsidR="00B20C22" w:rsidRPr="00A410C6">
        <w:rPr>
          <w:rFonts w:cs="Arial"/>
          <w:sz w:val="20"/>
        </w:rPr>
        <w:t xml:space="preserve"> </w:t>
      </w:r>
      <w:r w:rsidR="001E0F20" w:rsidRPr="00A410C6">
        <w:rPr>
          <w:rFonts w:cs="Arial"/>
          <w:sz w:val="20"/>
        </w:rPr>
        <w:t xml:space="preserve">technisch und gestalterisch </w:t>
      </w:r>
      <w:r w:rsidR="00B20C22" w:rsidRPr="00A410C6">
        <w:rPr>
          <w:rFonts w:cs="Arial"/>
          <w:sz w:val="20"/>
        </w:rPr>
        <w:t xml:space="preserve">mit seiner projektbezogenen Sonderglaswandlösung mit filigranen Holzrahmen </w:t>
      </w:r>
      <w:r w:rsidR="002006CC" w:rsidRPr="00A410C6">
        <w:rPr>
          <w:rFonts w:cs="Arial"/>
          <w:sz w:val="20"/>
        </w:rPr>
        <w:t xml:space="preserve">Bauherren und Architekten. </w:t>
      </w:r>
    </w:p>
    <w:p w:rsidR="00C32556" w:rsidRDefault="00C32556" w:rsidP="00C62903">
      <w:pPr>
        <w:spacing w:before="0" w:after="0" w:line="360" w:lineRule="auto"/>
        <w:rPr>
          <w:sz w:val="20"/>
        </w:rPr>
      </w:pPr>
    </w:p>
    <w:p w:rsidR="00B20C22" w:rsidRPr="00C62903" w:rsidRDefault="00B20C22" w:rsidP="00C62903">
      <w:pPr>
        <w:spacing w:before="0" w:after="0" w:line="360" w:lineRule="auto"/>
        <w:rPr>
          <w:sz w:val="20"/>
        </w:rPr>
      </w:pPr>
      <w:r w:rsidRPr="00C62903">
        <w:rPr>
          <w:sz w:val="20"/>
        </w:rPr>
        <w:t xml:space="preserve">Im Zuge des ersten Bauabschnitts realisiert feco-feederle </w:t>
      </w:r>
      <w:r w:rsidR="00A679E8">
        <w:rPr>
          <w:sz w:val="20"/>
        </w:rPr>
        <w:t xml:space="preserve">in zwei miteinander verbundenen Gebäuden, die </w:t>
      </w:r>
      <w:r w:rsidR="00C32556">
        <w:rPr>
          <w:sz w:val="20"/>
        </w:rPr>
        <w:t xml:space="preserve">offen gestaltete Büroflächen mit </w:t>
      </w:r>
      <w:r w:rsidR="00A679E8">
        <w:rPr>
          <w:sz w:val="20"/>
        </w:rPr>
        <w:t>1.200 Arbeitsplätze</w:t>
      </w:r>
      <w:r w:rsidR="00906653">
        <w:rPr>
          <w:sz w:val="20"/>
        </w:rPr>
        <w:t>n</w:t>
      </w:r>
      <w:r w:rsidR="00A679E8">
        <w:rPr>
          <w:sz w:val="20"/>
        </w:rPr>
        <w:t xml:space="preserve"> bieten, </w:t>
      </w:r>
      <w:r w:rsidRPr="00C62903">
        <w:rPr>
          <w:sz w:val="20"/>
        </w:rPr>
        <w:t>ca. 7.360 m² Systemtrennwände</w:t>
      </w:r>
      <w:r w:rsidR="002006CC">
        <w:rPr>
          <w:sz w:val="20"/>
        </w:rPr>
        <w:t xml:space="preserve">. Davon sind </w:t>
      </w:r>
      <w:r w:rsidRPr="00C62903">
        <w:rPr>
          <w:sz w:val="20"/>
        </w:rPr>
        <w:t xml:space="preserve">ca. 2.000 m² als </w:t>
      </w:r>
      <w:r w:rsidR="00425B9E">
        <w:rPr>
          <w:sz w:val="20"/>
        </w:rPr>
        <w:t>flächenbündige Doppelverglasung</w:t>
      </w:r>
      <w:r w:rsidR="00C14AA7" w:rsidRPr="00C14AA7">
        <w:rPr>
          <w:color w:val="00B0F0"/>
          <w:sz w:val="20"/>
        </w:rPr>
        <w:t xml:space="preserve"> </w:t>
      </w:r>
      <w:r w:rsidRPr="00C62903">
        <w:rPr>
          <w:sz w:val="20"/>
        </w:rPr>
        <w:t>mit Lärchenholz furnierten Tragrahmen und schlanken umlaufenden Holzleisten mit nur 10 mm Ansichtsbreite</w:t>
      </w:r>
      <w:r w:rsidR="002006CC">
        <w:rPr>
          <w:sz w:val="20"/>
        </w:rPr>
        <w:t xml:space="preserve"> </w:t>
      </w:r>
      <w:r w:rsidR="00A679E8">
        <w:rPr>
          <w:sz w:val="20"/>
        </w:rPr>
        <w:t>ausgeführt</w:t>
      </w:r>
      <w:r w:rsidR="002006CC">
        <w:rPr>
          <w:sz w:val="20"/>
        </w:rPr>
        <w:t>. Ca.</w:t>
      </w:r>
      <w:r w:rsidRPr="00C62903">
        <w:rPr>
          <w:sz w:val="20"/>
        </w:rPr>
        <w:t xml:space="preserve"> 1.000 m² </w:t>
      </w:r>
      <w:r w:rsidR="002006CC">
        <w:rPr>
          <w:sz w:val="20"/>
        </w:rPr>
        <w:t xml:space="preserve">sind </w:t>
      </w:r>
      <w:r w:rsidRPr="00C62903">
        <w:rPr>
          <w:sz w:val="20"/>
        </w:rPr>
        <w:t xml:space="preserve">als Nurglaskonstruktion fecoplan sowie ca. 3.700 m² </w:t>
      </w:r>
      <w:r w:rsidR="002006CC">
        <w:rPr>
          <w:sz w:val="20"/>
        </w:rPr>
        <w:t xml:space="preserve">als </w:t>
      </w:r>
      <w:r w:rsidRPr="00C62903">
        <w:rPr>
          <w:sz w:val="20"/>
        </w:rPr>
        <w:t>geschlossene Wandflächen fecowand</w:t>
      </w:r>
      <w:r w:rsidR="002006CC">
        <w:rPr>
          <w:sz w:val="20"/>
        </w:rPr>
        <w:t xml:space="preserve"> </w:t>
      </w:r>
      <w:r w:rsidR="00A679E8">
        <w:rPr>
          <w:sz w:val="20"/>
        </w:rPr>
        <w:t>realisiert</w:t>
      </w:r>
      <w:r w:rsidRPr="00C62903">
        <w:rPr>
          <w:sz w:val="20"/>
        </w:rPr>
        <w:t>. Um eine gute Raumakustik in den mit schallharten betonkerntemperierten Sichtbetondecken ausgeführten Bürogeschossen zu erreichen</w:t>
      </w:r>
      <w:r w:rsidR="002006CC">
        <w:rPr>
          <w:sz w:val="20"/>
        </w:rPr>
        <w:t>,</w:t>
      </w:r>
      <w:r w:rsidRPr="00C62903">
        <w:rPr>
          <w:sz w:val="20"/>
        </w:rPr>
        <w:t xml:space="preserve"> montiert feco-feederle </w:t>
      </w:r>
      <w:r w:rsidR="002006CC">
        <w:rPr>
          <w:sz w:val="20"/>
        </w:rPr>
        <w:t xml:space="preserve">insgesamt </w:t>
      </w:r>
      <w:r w:rsidRPr="00C62903">
        <w:rPr>
          <w:sz w:val="20"/>
        </w:rPr>
        <w:t>1</w:t>
      </w:r>
      <w:r w:rsidR="002006CC">
        <w:rPr>
          <w:sz w:val="20"/>
        </w:rPr>
        <w:t>.</w:t>
      </w:r>
      <w:r w:rsidRPr="00C62903">
        <w:rPr>
          <w:sz w:val="20"/>
        </w:rPr>
        <w:t xml:space="preserve">280 Absorberpaneele fecophon mit objektspezifisch gefertigter Stoffbespannung. Außerdem </w:t>
      </w:r>
      <w:r w:rsidR="002006CC">
        <w:rPr>
          <w:sz w:val="20"/>
        </w:rPr>
        <w:t>sind</w:t>
      </w:r>
      <w:r w:rsidRPr="00C62903">
        <w:rPr>
          <w:sz w:val="20"/>
        </w:rPr>
        <w:t xml:space="preserve"> die Wandpaneele der Vollwände mit stoffbezogenen akustisch wirksam geschlitzten formaldehydarmen MDF-Platten ausgeführt. </w:t>
      </w:r>
      <w:r w:rsidR="002006CC">
        <w:rPr>
          <w:sz w:val="20"/>
        </w:rPr>
        <w:t xml:space="preserve">In die </w:t>
      </w:r>
      <w:r w:rsidR="002006CC" w:rsidRPr="00C62903">
        <w:rPr>
          <w:sz w:val="20"/>
        </w:rPr>
        <w:t xml:space="preserve">stoffbespannten Wände mit Sonder-Schlitzauslässen </w:t>
      </w:r>
      <w:r w:rsidR="002006CC">
        <w:rPr>
          <w:sz w:val="20"/>
        </w:rPr>
        <w:t xml:space="preserve">sind </w:t>
      </w:r>
      <w:r w:rsidR="002006CC" w:rsidRPr="00C62903">
        <w:rPr>
          <w:sz w:val="20"/>
        </w:rPr>
        <w:t xml:space="preserve">fecoair Überströmelemente integriert. </w:t>
      </w:r>
      <w:r w:rsidR="002006CC">
        <w:rPr>
          <w:sz w:val="20"/>
        </w:rPr>
        <w:t xml:space="preserve">Dies gewährleistet die </w:t>
      </w:r>
      <w:r w:rsidRPr="00C62903">
        <w:rPr>
          <w:sz w:val="20"/>
        </w:rPr>
        <w:t>Durchlüftung der als Besprechungs- und Rückzugsräume in die offene Bürolan</w:t>
      </w:r>
      <w:r w:rsidR="002006CC">
        <w:rPr>
          <w:sz w:val="20"/>
        </w:rPr>
        <w:t>dschaft eingestellten Glaskuben.</w:t>
      </w:r>
      <w:r w:rsidRPr="00C62903">
        <w:rPr>
          <w:sz w:val="20"/>
        </w:rPr>
        <w:t xml:space="preserve"> </w:t>
      </w:r>
    </w:p>
    <w:p w:rsidR="00B20C22" w:rsidRPr="00C62903" w:rsidRDefault="00B20C22" w:rsidP="00C62903">
      <w:pPr>
        <w:spacing w:before="0" w:after="0" w:line="360" w:lineRule="auto"/>
        <w:rPr>
          <w:sz w:val="20"/>
        </w:rPr>
      </w:pPr>
    </w:p>
    <w:p w:rsidR="00B20C22" w:rsidRPr="00C62903" w:rsidRDefault="002006CC" w:rsidP="00C62903">
      <w:pPr>
        <w:spacing w:before="0" w:after="0" w:line="360" w:lineRule="auto"/>
        <w:rPr>
          <w:sz w:val="20"/>
        </w:rPr>
      </w:pPr>
      <w:r>
        <w:rPr>
          <w:sz w:val="20"/>
        </w:rPr>
        <w:lastRenderedPageBreak/>
        <w:t xml:space="preserve">Die Bürofläche ist in </w:t>
      </w:r>
      <w:r w:rsidRPr="00C62903">
        <w:rPr>
          <w:sz w:val="20"/>
        </w:rPr>
        <w:t>akustisch voneinander separierte Bereiche aufgeteilt</w:t>
      </w:r>
      <w:r>
        <w:rPr>
          <w:sz w:val="20"/>
        </w:rPr>
        <w:t xml:space="preserve">, ohne dass </w:t>
      </w:r>
      <w:r w:rsidR="00B20C22" w:rsidRPr="00C62903">
        <w:rPr>
          <w:sz w:val="20"/>
        </w:rPr>
        <w:t xml:space="preserve">dabei die offene kommunikative Grundstruktur verloren geht. Damit </w:t>
      </w:r>
      <w:r w:rsidR="00C203B0">
        <w:rPr>
          <w:sz w:val="20"/>
        </w:rPr>
        <w:t xml:space="preserve">ist </w:t>
      </w:r>
      <w:r w:rsidRPr="00C62903">
        <w:rPr>
          <w:sz w:val="20"/>
        </w:rPr>
        <w:t xml:space="preserve">Ortner </w:t>
      </w:r>
      <w:r w:rsidR="00906653">
        <w:rPr>
          <w:sz w:val="20"/>
        </w:rPr>
        <w:t xml:space="preserve">&amp; </w:t>
      </w:r>
      <w:r w:rsidRPr="0028078D">
        <w:rPr>
          <w:sz w:val="20"/>
        </w:rPr>
        <w:t xml:space="preserve">Ortner Baukunst </w:t>
      </w:r>
      <w:r w:rsidR="00B20C22" w:rsidRPr="0028078D">
        <w:rPr>
          <w:sz w:val="20"/>
        </w:rPr>
        <w:t xml:space="preserve">eine Büroarbeitswelt </w:t>
      </w:r>
      <w:r w:rsidRPr="0028078D">
        <w:rPr>
          <w:sz w:val="20"/>
        </w:rPr>
        <w:t>gelun</w:t>
      </w:r>
      <w:r w:rsidR="00C14AA7" w:rsidRPr="0028078D">
        <w:rPr>
          <w:sz w:val="20"/>
        </w:rPr>
        <w:t>g</w:t>
      </w:r>
      <w:r w:rsidRPr="0028078D">
        <w:rPr>
          <w:sz w:val="20"/>
        </w:rPr>
        <w:t>en, die den W</w:t>
      </w:r>
      <w:r w:rsidR="00B20C22" w:rsidRPr="0028078D">
        <w:rPr>
          <w:sz w:val="20"/>
        </w:rPr>
        <w:t>&amp;W</w:t>
      </w:r>
      <w:r w:rsidR="00906653">
        <w:rPr>
          <w:sz w:val="20"/>
        </w:rPr>
        <w:t>-</w:t>
      </w:r>
      <w:r w:rsidR="00B20C22" w:rsidRPr="0028078D">
        <w:rPr>
          <w:sz w:val="20"/>
        </w:rPr>
        <w:t>Campus zu</w:t>
      </w:r>
      <w:r w:rsidR="00B20C22" w:rsidRPr="00C62903">
        <w:rPr>
          <w:sz w:val="20"/>
        </w:rPr>
        <w:t xml:space="preserve"> einem attraktiven und zukunftsfähig</w:t>
      </w:r>
      <w:r>
        <w:rPr>
          <w:sz w:val="20"/>
        </w:rPr>
        <w:t xml:space="preserve">en Standort macht. </w:t>
      </w:r>
    </w:p>
    <w:p w:rsidR="00B20C22" w:rsidRPr="00C62903" w:rsidRDefault="00B20C22" w:rsidP="00C62903">
      <w:pPr>
        <w:spacing w:before="0" w:after="0" w:line="360" w:lineRule="auto"/>
        <w:rPr>
          <w:sz w:val="20"/>
        </w:rPr>
      </w:pPr>
    </w:p>
    <w:p w:rsidR="000A7138" w:rsidRPr="0065215C" w:rsidRDefault="000A7138" w:rsidP="0065215C">
      <w:pPr>
        <w:tabs>
          <w:tab w:val="num" w:pos="0"/>
        </w:tabs>
        <w:spacing w:before="0" w:after="0" w:line="360" w:lineRule="auto"/>
        <w:rPr>
          <w:rFonts w:eastAsia="Calibri" w:cs="Arial"/>
          <w:sz w:val="20"/>
        </w:rPr>
      </w:pPr>
      <w:r w:rsidRPr="0065215C">
        <w:rPr>
          <w:rFonts w:eastAsia="Calibri" w:cs="Arial"/>
          <w:sz w:val="20"/>
        </w:rPr>
        <w:t xml:space="preserve">Siehe </w:t>
      </w:r>
      <w:hyperlink r:id="rId8" w:history="1">
        <w:r w:rsidRPr="0065215C">
          <w:rPr>
            <w:rStyle w:val="Hyperlink"/>
            <w:rFonts w:eastAsia="Calibri" w:cs="Arial"/>
            <w:sz w:val="20"/>
          </w:rPr>
          <w:t>www.feco.de</w:t>
        </w:r>
      </w:hyperlink>
      <w:r w:rsidRPr="0065215C">
        <w:rPr>
          <w:rFonts w:eastAsia="Calibri" w:cs="Arial"/>
          <w:sz w:val="20"/>
        </w:rPr>
        <w:t>.</w:t>
      </w:r>
    </w:p>
    <w:p w:rsidR="000A7138" w:rsidRDefault="000A7138" w:rsidP="000A7138">
      <w:pPr>
        <w:spacing w:before="0" w:after="0" w:line="360" w:lineRule="auto"/>
        <w:rPr>
          <w:rFonts w:eastAsia="Calibri" w:cs="Arial"/>
          <w:sz w:val="20"/>
        </w:rPr>
      </w:pPr>
    </w:p>
    <w:p w:rsidR="00C62903" w:rsidRPr="00075925" w:rsidRDefault="004E67C9" w:rsidP="00C62903">
      <w:pPr>
        <w:rPr>
          <w:rFonts w:cs="Arial"/>
          <w:sz w:val="20"/>
        </w:rPr>
      </w:pPr>
      <w:r w:rsidRPr="00C32556">
        <w:rPr>
          <w:rFonts w:eastAsia="Calibri" w:cs="Arial"/>
          <w:b/>
          <w:sz w:val="20"/>
        </w:rPr>
        <w:t>Bauherr:</w:t>
      </w:r>
      <w:r w:rsidRPr="00C32556">
        <w:rPr>
          <w:rFonts w:eastAsia="Calibri" w:cs="Arial"/>
          <w:b/>
          <w:sz w:val="20"/>
        </w:rPr>
        <w:br/>
      </w:r>
      <w:r w:rsidR="00C62903" w:rsidRPr="00075925">
        <w:rPr>
          <w:rFonts w:cs="Arial"/>
          <w:sz w:val="20"/>
        </w:rPr>
        <w:t>Wüstenrot und Württembergische</w:t>
      </w:r>
      <w:bookmarkStart w:id="0" w:name="_GoBack"/>
      <w:bookmarkEnd w:id="0"/>
      <w:r w:rsidR="00C62903" w:rsidRPr="00075925">
        <w:rPr>
          <w:rFonts w:cs="Arial"/>
          <w:sz w:val="20"/>
        </w:rPr>
        <w:t xml:space="preserve"> AG, Stuttgart (www.ww-ag.com)</w:t>
      </w:r>
    </w:p>
    <w:p w:rsidR="00C62903" w:rsidRPr="00C32556" w:rsidRDefault="00C62903" w:rsidP="000E2E90">
      <w:pPr>
        <w:pStyle w:val="BMKFlietext"/>
        <w:spacing w:after="40" w:line="288" w:lineRule="auto"/>
        <w:rPr>
          <w:rFonts w:ascii="Arial" w:hAnsi="Arial"/>
          <w:sz w:val="20"/>
          <w:szCs w:val="20"/>
          <w:lang w:val="de-DE"/>
        </w:rPr>
      </w:pPr>
      <w:r w:rsidRPr="00C32556">
        <w:rPr>
          <w:rStyle w:val="csd5d7d2901"/>
          <w:b/>
          <w:sz w:val="20"/>
          <w:szCs w:val="20"/>
          <w:lang w:val="de-DE"/>
        </w:rPr>
        <w:t>Generalplaner</w:t>
      </w:r>
      <w:r w:rsidR="004E67C9" w:rsidRPr="00C32556">
        <w:rPr>
          <w:rStyle w:val="csd5d7d2901"/>
          <w:b/>
          <w:sz w:val="20"/>
          <w:szCs w:val="20"/>
          <w:lang w:val="de-DE"/>
        </w:rPr>
        <w:t xml:space="preserve">: </w:t>
      </w:r>
      <w:r w:rsidR="004E67C9" w:rsidRPr="00C32556">
        <w:rPr>
          <w:rStyle w:val="csd5d7d2901"/>
          <w:b/>
          <w:sz w:val="20"/>
          <w:szCs w:val="20"/>
          <w:lang w:val="de-DE"/>
        </w:rPr>
        <w:br/>
      </w:r>
      <w:r w:rsidR="00B50122" w:rsidRPr="00C32556">
        <w:rPr>
          <w:rFonts w:ascii="Arial" w:hAnsi="Arial"/>
          <w:color w:val="000000"/>
          <w:sz w:val="20"/>
          <w:szCs w:val="20"/>
          <w:shd w:val="clear" w:color="auto" w:fill="FFFFFF"/>
          <w:lang w:val="de-DE"/>
        </w:rPr>
        <w:t>Ortner &amp; Ortner Baukunst</w:t>
      </w:r>
      <w:r w:rsidRPr="00C32556">
        <w:rPr>
          <w:rFonts w:ascii="Arial" w:hAnsi="Arial"/>
          <w:color w:val="000000"/>
          <w:sz w:val="20"/>
          <w:szCs w:val="20"/>
          <w:shd w:val="clear" w:color="auto" w:fill="FFFFFF"/>
          <w:lang w:val="de-DE"/>
        </w:rPr>
        <w:t xml:space="preserve"> </w:t>
      </w:r>
      <w:r w:rsidR="00B50122" w:rsidRPr="00C32556">
        <w:rPr>
          <w:rFonts w:ascii="Arial" w:hAnsi="Arial"/>
          <w:color w:val="000000"/>
          <w:sz w:val="20"/>
          <w:szCs w:val="20"/>
          <w:shd w:val="clear" w:color="auto" w:fill="FFFFFF"/>
          <w:lang w:val="de-DE"/>
        </w:rPr>
        <w:t>Gesellschaft von Architekten mbH</w:t>
      </w:r>
      <w:r w:rsidR="00B50122" w:rsidRPr="00C32556">
        <w:rPr>
          <w:rFonts w:ascii="Arial" w:hAnsi="Arial"/>
          <w:sz w:val="20"/>
          <w:szCs w:val="20"/>
          <w:lang w:val="de-DE"/>
        </w:rPr>
        <w:t xml:space="preserve"> </w:t>
      </w:r>
      <w:r w:rsidR="00B20C22" w:rsidRPr="00C32556">
        <w:rPr>
          <w:rFonts w:ascii="Arial" w:hAnsi="Arial"/>
          <w:sz w:val="20"/>
          <w:szCs w:val="20"/>
          <w:lang w:val="de-DE"/>
        </w:rPr>
        <w:t>Ortner</w:t>
      </w:r>
      <w:r w:rsidRPr="00C32556">
        <w:rPr>
          <w:rFonts w:ascii="Arial" w:hAnsi="Arial"/>
          <w:sz w:val="20"/>
          <w:szCs w:val="20"/>
          <w:lang w:val="de-DE"/>
        </w:rPr>
        <w:t>, Berlin (www.ortner-ortner.de)</w:t>
      </w:r>
      <w:r w:rsidR="00B20C22" w:rsidRPr="00C32556">
        <w:rPr>
          <w:rFonts w:ascii="Arial" w:hAnsi="Arial"/>
          <w:sz w:val="20"/>
          <w:szCs w:val="20"/>
          <w:lang w:val="de-DE"/>
        </w:rPr>
        <w:t xml:space="preserve"> </w:t>
      </w:r>
    </w:p>
    <w:p w:rsidR="00DC0B89" w:rsidRPr="00C32556" w:rsidRDefault="00DC0B89" w:rsidP="00C32556">
      <w:pPr>
        <w:pStyle w:val="BMKFlietext"/>
        <w:spacing w:after="40" w:line="288" w:lineRule="auto"/>
        <w:rPr>
          <w:rFonts w:ascii="Arial" w:hAnsi="Arial"/>
          <w:sz w:val="20"/>
          <w:szCs w:val="20"/>
          <w:lang w:val="de-DE"/>
        </w:rPr>
      </w:pPr>
      <w:r w:rsidRPr="00C32556">
        <w:rPr>
          <w:rFonts w:ascii="Arial" w:hAnsi="Arial"/>
          <w:b/>
          <w:sz w:val="20"/>
          <w:szCs w:val="20"/>
          <w:lang w:val="de-DE"/>
        </w:rPr>
        <w:t>Generalunternehmer</w:t>
      </w:r>
      <w:r w:rsidR="00C32556">
        <w:rPr>
          <w:rFonts w:ascii="Arial" w:hAnsi="Arial"/>
          <w:b/>
          <w:sz w:val="20"/>
          <w:szCs w:val="20"/>
          <w:lang w:val="de-DE"/>
        </w:rPr>
        <w:t>:</w:t>
      </w:r>
      <w:r w:rsidR="00C32556">
        <w:rPr>
          <w:rFonts w:ascii="Arial" w:hAnsi="Arial"/>
          <w:b/>
          <w:sz w:val="20"/>
          <w:szCs w:val="20"/>
          <w:lang w:val="de-DE"/>
        </w:rPr>
        <w:br/>
      </w:r>
      <w:r w:rsidR="00C32556" w:rsidRPr="00C32556">
        <w:rPr>
          <w:rFonts w:ascii="Arial" w:hAnsi="Arial"/>
          <w:sz w:val="20"/>
          <w:szCs w:val="20"/>
          <w:lang w:val="de-DE"/>
        </w:rPr>
        <w:t>Arge bestehend aus</w:t>
      </w:r>
      <w:r w:rsidR="00C32556" w:rsidRPr="00C32556">
        <w:rPr>
          <w:rFonts w:ascii="Arial" w:hAnsi="Arial"/>
          <w:b/>
          <w:sz w:val="20"/>
          <w:szCs w:val="20"/>
          <w:lang w:val="de-DE"/>
        </w:rPr>
        <w:t xml:space="preserve"> </w:t>
      </w:r>
      <w:r w:rsidR="00C32556" w:rsidRPr="00C32556">
        <w:rPr>
          <w:rFonts w:ascii="Arial" w:hAnsi="Arial"/>
          <w:sz w:val="20"/>
          <w:szCs w:val="20"/>
          <w:lang w:val="de-DE"/>
        </w:rPr>
        <w:t>Max Bögl Stiftung &amp; Co. KG</w:t>
      </w:r>
      <w:r w:rsidR="00C32556" w:rsidRPr="00C32556">
        <w:rPr>
          <w:sz w:val="20"/>
          <w:lang w:val="de-DE"/>
        </w:rPr>
        <w:t xml:space="preserve"> </w:t>
      </w:r>
      <w:r w:rsidR="00C32556" w:rsidRPr="00C32556">
        <w:rPr>
          <w:rFonts w:ascii="Arial" w:hAnsi="Arial"/>
          <w:sz w:val="20"/>
          <w:szCs w:val="20"/>
          <w:lang w:val="de-DE"/>
        </w:rPr>
        <w:t>(www.max-boegl.de) und WOLFF &amp; MÜLLER Hoch- und Industriebau GmbH &amp; Co. KG (www.wolff-mueller.de)</w:t>
      </w:r>
    </w:p>
    <w:p w:rsidR="004E67C9" w:rsidRPr="00C32556" w:rsidRDefault="004E67C9" w:rsidP="000E2E90">
      <w:pPr>
        <w:pStyle w:val="BMKFlietext"/>
        <w:spacing w:after="40" w:line="288" w:lineRule="auto"/>
        <w:rPr>
          <w:rFonts w:ascii="Arial" w:hAnsi="Arial"/>
          <w:sz w:val="20"/>
          <w:szCs w:val="20"/>
          <w:lang w:val="de-DE"/>
        </w:rPr>
      </w:pPr>
      <w:r w:rsidRPr="00C32556">
        <w:rPr>
          <w:rFonts w:ascii="Arial" w:hAnsi="Arial"/>
          <w:b/>
          <w:sz w:val="20"/>
          <w:szCs w:val="20"/>
          <w:lang w:val="de-DE"/>
        </w:rPr>
        <w:t>Systemtrennwände:</w:t>
      </w:r>
      <w:r w:rsidRPr="00C32556">
        <w:rPr>
          <w:rFonts w:ascii="Arial" w:hAnsi="Arial"/>
          <w:b/>
          <w:sz w:val="20"/>
          <w:szCs w:val="20"/>
          <w:lang w:val="de-DE"/>
        </w:rPr>
        <w:br/>
      </w:r>
      <w:r w:rsidRPr="00C32556">
        <w:rPr>
          <w:rFonts w:ascii="Arial" w:hAnsi="Arial"/>
          <w:sz w:val="20"/>
          <w:szCs w:val="20"/>
          <w:lang w:val="de-DE"/>
        </w:rPr>
        <w:t>feco Systeme GmbH, Karlsruhe (www.feco.de)</w:t>
      </w:r>
    </w:p>
    <w:p w:rsidR="004E67C9" w:rsidRPr="00C32556" w:rsidRDefault="004E67C9" w:rsidP="000E2E90">
      <w:pPr>
        <w:pStyle w:val="BMKFlietext"/>
        <w:spacing w:after="40" w:line="288" w:lineRule="auto"/>
        <w:rPr>
          <w:rFonts w:ascii="Arial" w:hAnsi="Arial"/>
          <w:sz w:val="20"/>
          <w:szCs w:val="20"/>
          <w:lang w:val="de-DE"/>
        </w:rPr>
      </w:pPr>
      <w:r w:rsidRPr="00C32556">
        <w:rPr>
          <w:rFonts w:ascii="Arial" w:hAnsi="Arial"/>
          <w:b/>
          <w:sz w:val="20"/>
          <w:szCs w:val="20"/>
          <w:lang w:val="de-DE"/>
        </w:rPr>
        <w:t>Planung, Lieferung und Montage der Systemtrennwände:</w:t>
      </w:r>
      <w:r w:rsidRPr="00C32556">
        <w:rPr>
          <w:rFonts w:ascii="Arial" w:hAnsi="Arial"/>
          <w:b/>
          <w:sz w:val="20"/>
          <w:szCs w:val="20"/>
          <w:lang w:val="de-DE"/>
        </w:rPr>
        <w:br/>
      </w:r>
      <w:r w:rsidRPr="00C32556">
        <w:rPr>
          <w:rFonts w:ascii="Arial" w:hAnsi="Arial"/>
          <w:sz w:val="20"/>
          <w:szCs w:val="20"/>
          <w:lang w:val="de-DE"/>
        </w:rPr>
        <w:t>feco-feederle GmbH, Karlsruhe (www.feco-feederle.de)</w:t>
      </w:r>
    </w:p>
    <w:p w:rsidR="004E67C9" w:rsidRPr="00C32556" w:rsidRDefault="004E67C9" w:rsidP="004E67C9">
      <w:pPr>
        <w:pStyle w:val="BMKFlietext"/>
        <w:rPr>
          <w:rFonts w:ascii="Arial" w:hAnsi="Arial"/>
          <w:sz w:val="20"/>
          <w:szCs w:val="20"/>
          <w:lang w:val="de-DE"/>
        </w:rPr>
      </w:pPr>
    </w:p>
    <w:p w:rsidR="000A7138" w:rsidRDefault="000A7138" w:rsidP="000A7138">
      <w:pPr>
        <w:pStyle w:val="berschrift2"/>
        <w:numPr>
          <w:ilvl w:val="1"/>
          <w:numId w:val="6"/>
        </w:numPr>
        <w:pBdr>
          <w:top w:val="single" w:sz="4" w:space="1" w:color="000000"/>
        </w:pBdr>
        <w:spacing w:before="0" w:after="0" w:line="240" w:lineRule="auto"/>
        <w:rPr>
          <w:sz w:val="20"/>
          <w:szCs w:val="20"/>
        </w:rPr>
      </w:pPr>
    </w:p>
    <w:p w:rsidR="000A7138" w:rsidRDefault="000A7138" w:rsidP="000A7138">
      <w:pPr>
        <w:pStyle w:val="Zusammenfassung"/>
        <w:spacing w:after="0" w:line="240" w:lineRule="auto"/>
        <w:rPr>
          <w:color w:val="000000"/>
          <w:sz w:val="18"/>
          <w:szCs w:val="18"/>
        </w:rPr>
      </w:pPr>
      <w:r w:rsidRPr="001C4A3E">
        <w:rPr>
          <w:color w:val="000000"/>
          <w:sz w:val="18"/>
          <w:szCs w:val="18"/>
        </w:rPr>
        <w:t>Die feco-Gruppe schafft Raumlösungen, die Menschen verbinden und begeistern</w:t>
      </w:r>
    </w:p>
    <w:p w:rsidR="000A7138" w:rsidRDefault="000A7138" w:rsidP="000A7138">
      <w:pPr>
        <w:pStyle w:val="Zusammenfassung"/>
        <w:spacing w:after="0" w:line="240" w:lineRule="auto"/>
        <w:rPr>
          <w:color w:val="000000"/>
          <w:sz w:val="18"/>
          <w:szCs w:val="18"/>
        </w:rPr>
      </w:pPr>
    </w:p>
    <w:p w:rsidR="000A7138" w:rsidRDefault="000A7138" w:rsidP="000A7138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feco Systeme GmbH</w:t>
      </w:r>
    </w:p>
    <w:p w:rsidR="000A7138" w:rsidRPr="0095715D" w:rsidRDefault="000A7138" w:rsidP="000A7138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feco S</w:t>
      </w:r>
      <w:r w:rsidRPr="0095715D">
        <w:rPr>
          <w:rFonts w:ascii="Arial" w:hAnsi="Arial" w:cs="Arial"/>
          <w:sz w:val="18"/>
          <w:szCs w:val="18"/>
        </w:rPr>
        <w:t xml:space="preserve">ysteme GmbH entwickelt raumbildende Trennwandsysteme </w:t>
      </w:r>
      <w:r>
        <w:rPr>
          <w:rFonts w:ascii="Arial" w:hAnsi="Arial" w:cs="Arial"/>
          <w:sz w:val="18"/>
          <w:szCs w:val="18"/>
        </w:rPr>
        <w:t>für hohe gestalteri</w:t>
      </w:r>
      <w:r>
        <w:rPr>
          <w:rFonts w:ascii="Arial" w:hAnsi="Arial" w:cs="Arial"/>
          <w:sz w:val="18"/>
          <w:szCs w:val="18"/>
        </w:rPr>
        <w:softHyphen/>
        <w:t>sche und bauphysikalische Anforderungen. Das Unternehmen vertreibt Systemkom</w:t>
      </w:r>
      <w:r w:rsidRPr="0095715D">
        <w:rPr>
          <w:rFonts w:ascii="Arial" w:hAnsi="Arial" w:cs="Arial"/>
          <w:sz w:val="18"/>
          <w:szCs w:val="18"/>
        </w:rPr>
        <w:t>ponen</w:t>
      </w:r>
      <w:r>
        <w:rPr>
          <w:rFonts w:ascii="Arial" w:hAnsi="Arial" w:cs="Arial"/>
          <w:sz w:val="18"/>
          <w:szCs w:val="18"/>
        </w:rPr>
        <w:softHyphen/>
      </w:r>
      <w:r w:rsidRPr="0095715D">
        <w:rPr>
          <w:rFonts w:ascii="Arial" w:hAnsi="Arial" w:cs="Arial"/>
          <w:sz w:val="18"/>
          <w:szCs w:val="18"/>
        </w:rPr>
        <w:t>ten an lizenzierte Partner weltweit. Objektschreiner und große Innenausbaubetriebe fertigen die Systemtrennwand nach ihren jeweiligen länderspezifischen Anforderungen. Als Lizenz</w:t>
      </w:r>
      <w:r>
        <w:rPr>
          <w:rFonts w:ascii="Arial" w:hAnsi="Arial" w:cs="Arial"/>
          <w:sz w:val="18"/>
          <w:szCs w:val="18"/>
        </w:rPr>
        <w:softHyphen/>
      </w:r>
      <w:r w:rsidRPr="0095715D">
        <w:rPr>
          <w:rFonts w:ascii="Arial" w:hAnsi="Arial" w:cs="Arial"/>
          <w:sz w:val="18"/>
          <w:szCs w:val="18"/>
        </w:rPr>
        <w:t>geber bietet feco diesen Partnern den Zugriff auf ein ausgereiftes Wandsystem. Dies beinhaltet Ständer-, Glasrahmen</w:t>
      </w:r>
      <w:r>
        <w:rPr>
          <w:rFonts w:ascii="Arial" w:hAnsi="Arial" w:cs="Arial"/>
          <w:sz w:val="18"/>
          <w:szCs w:val="18"/>
        </w:rPr>
        <w:t xml:space="preserve"> </w:t>
      </w:r>
      <w:r w:rsidRPr="0095715D">
        <w:rPr>
          <w:rFonts w:ascii="Arial" w:hAnsi="Arial" w:cs="Arial"/>
          <w:sz w:val="18"/>
          <w:szCs w:val="18"/>
        </w:rPr>
        <w:t>und Anschlussprofile sowie Prüfnachweise zu Statik, Schall- und Brandschutz. So stehen zahlreiche Voll- und Glaswandkonstruktionen zur Verfügung, die ihren Einsatz in Gebäuden namhafter Kunden finden. Die gestalterische Vielfalt reicht von Vollwänden mit Furnier- oder Melaminoberflächen bis zu Glaswänden mit Einscheiben- oder Doppelverglasung.</w:t>
      </w:r>
    </w:p>
    <w:p w:rsidR="000A7138" w:rsidRPr="0095715D" w:rsidRDefault="000A7138" w:rsidP="000A7138">
      <w:pPr>
        <w:pStyle w:val="StandardWeb"/>
        <w:spacing w:before="0" w:after="0"/>
        <w:rPr>
          <w:rFonts w:ascii="Arial" w:hAnsi="Arial" w:cs="Arial"/>
          <w:sz w:val="18"/>
          <w:szCs w:val="18"/>
        </w:rPr>
      </w:pPr>
    </w:p>
    <w:p w:rsidR="000A7138" w:rsidRPr="007E7B39" w:rsidRDefault="000A7138" w:rsidP="000A7138">
      <w:pPr>
        <w:pStyle w:val="berschrift3"/>
        <w:numPr>
          <w:ilvl w:val="2"/>
          <w:numId w:val="5"/>
        </w:numPr>
        <w:spacing w:before="0" w:after="0"/>
        <w:rPr>
          <w:rFonts w:ascii="Arial" w:hAnsi="Arial" w:cs="Arial"/>
          <w:sz w:val="18"/>
          <w:szCs w:val="18"/>
        </w:rPr>
      </w:pPr>
      <w:r w:rsidRPr="007E7B39">
        <w:rPr>
          <w:rFonts w:ascii="Arial" w:hAnsi="Arial" w:cs="Arial"/>
          <w:sz w:val="18"/>
          <w:szCs w:val="18"/>
        </w:rPr>
        <w:t>feco-feederle GmbH</w:t>
      </w:r>
    </w:p>
    <w:p w:rsidR="000A7138" w:rsidRPr="007E7B39" w:rsidRDefault="000A7138" w:rsidP="000A7138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  <w:r w:rsidRPr="007E7B39">
        <w:rPr>
          <w:rFonts w:ascii="Arial" w:hAnsi="Arial" w:cs="Arial"/>
          <w:sz w:val="18"/>
          <w:szCs w:val="18"/>
        </w:rPr>
        <w:t>Die feco-feederle GmbH realisiert anspruchsvolle Projekte mit feco</w:t>
      </w:r>
      <w:r w:rsidRPr="007E7B39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7E7B39">
        <w:rPr>
          <w:rFonts w:ascii="Arial" w:hAnsi="Arial" w:cs="Arial"/>
          <w:sz w:val="18"/>
          <w:szCs w:val="18"/>
        </w:rPr>
        <w:t>Systemtrennwänden und markenstarken Büroeinrichtungen. Zwei Geschäftsbereiche versetzen das Unternehmen in die Lage, die komplette Raumgestaltung für Bürogebäude, Forschungs- und Bildungsein</w:t>
      </w:r>
      <w:r>
        <w:rPr>
          <w:rFonts w:ascii="Arial" w:hAnsi="Arial" w:cs="Arial"/>
          <w:sz w:val="18"/>
          <w:szCs w:val="18"/>
        </w:rPr>
        <w:softHyphen/>
      </w:r>
      <w:r w:rsidRPr="007E7B39">
        <w:rPr>
          <w:rFonts w:ascii="Arial" w:hAnsi="Arial" w:cs="Arial"/>
          <w:sz w:val="18"/>
          <w:szCs w:val="18"/>
        </w:rPr>
        <w:t>richtungen aus einer Hand anbieten zu können: Die projektbezogene Konstruktion, Her</w:t>
      </w:r>
      <w:r>
        <w:rPr>
          <w:rFonts w:ascii="Arial" w:hAnsi="Arial" w:cs="Arial"/>
          <w:sz w:val="18"/>
          <w:szCs w:val="18"/>
        </w:rPr>
        <w:softHyphen/>
      </w:r>
      <w:r w:rsidRPr="007E7B39">
        <w:rPr>
          <w:rFonts w:ascii="Arial" w:hAnsi="Arial" w:cs="Arial"/>
          <w:sz w:val="18"/>
          <w:szCs w:val="18"/>
        </w:rPr>
        <w:t xml:space="preserve">stellung und Montage von feco-Systemtrennwänden und Innenausbauleistungen sowie die Konzeption, Planung und Realisierung von Büroeinrichtungen mit wertigen Marken. </w:t>
      </w:r>
    </w:p>
    <w:p w:rsidR="000A7138" w:rsidRPr="007E7B39" w:rsidRDefault="000A7138" w:rsidP="000A7138">
      <w:pPr>
        <w:pStyle w:val="StandardWeb"/>
        <w:numPr>
          <w:ilvl w:val="0"/>
          <w:numId w:val="5"/>
        </w:numPr>
        <w:tabs>
          <w:tab w:val="clear" w:pos="432"/>
          <w:tab w:val="num" w:pos="-1843"/>
        </w:tabs>
        <w:spacing w:before="0" w:after="0"/>
        <w:ind w:left="0" w:firstLine="0"/>
        <w:rPr>
          <w:rFonts w:ascii="Arial" w:hAnsi="Arial" w:cs="Arial"/>
          <w:sz w:val="18"/>
          <w:szCs w:val="18"/>
        </w:rPr>
      </w:pPr>
    </w:p>
    <w:p w:rsidR="000A7138" w:rsidRPr="007269EC" w:rsidRDefault="000A7138" w:rsidP="000A7138">
      <w:pPr>
        <w:pStyle w:val="Zusammenfassung"/>
        <w:numPr>
          <w:ilvl w:val="0"/>
          <w:numId w:val="5"/>
        </w:numPr>
        <w:tabs>
          <w:tab w:val="clear" w:pos="432"/>
          <w:tab w:val="num" w:pos="-1843"/>
        </w:tabs>
        <w:spacing w:after="0" w:line="240" w:lineRule="auto"/>
        <w:ind w:left="0" w:firstLine="0"/>
        <w:rPr>
          <w:b w:val="0"/>
          <w:sz w:val="18"/>
          <w:szCs w:val="18"/>
        </w:rPr>
      </w:pPr>
      <w:r w:rsidRPr="007269EC">
        <w:rPr>
          <w:b w:val="0"/>
          <w:color w:val="000000"/>
          <w:sz w:val="18"/>
          <w:szCs w:val="18"/>
        </w:rPr>
        <w:t xml:space="preserve">Die feco Systeme GmbH und die feco-feederle GmbH sind </w:t>
      </w:r>
      <w:r w:rsidRPr="007269EC">
        <w:rPr>
          <w:b w:val="0"/>
          <w:sz w:val="18"/>
          <w:szCs w:val="18"/>
        </w:rPr>
        <w:t>Schwesterunternehmen mit gleichen Gesellschaftern.</w:t>
      </w:r>
      <w:r>
        <w:rPr>
          <w:b w:val="0"/>
          <w:sz w:val="18"/>
          <w:szCs w:val="18"/>
        </w:rPr>
        <w:t xml:space="preserve"> </w:t>
      </w:r>
    </w:p>
    <w:p w:rsidR="000A7138" w:rsidRDefault="000A7138" w:rsidP="000A7138">
      <w:pPr>
        <w:pStyle w:val="Standard1fach"/>
        <w:pBdr>
          <w:bottom w:val="single" w:sz="8" w:space="1" w:color="000000"/>
        </w:pBdr>
      </w:pPr>
    </w:p>
    <w:p w:rsidR="004E67C9" w:rsidRPr="004E67C9" w:rsidRDefault="004E67C9" w:rsidP="004E67C9">
      <w:pPr>
        <w:rPr>
          <w:lang w:eastAsia="ar-SA"/>
        </w:rPr>
      </w:pPr>
    </w:p>
    <w:p w:rsidR="004E67C9" w:rsidRPr="00AD7435" w:rsidRDefault="00686E5E" w:rsidP="004E67C9">
      <w:pPr>
        <w:pStyle w:val="BMKFlietext"/>
        <w:rPr>
          <w:lang w:val="de-DE"/>
        </w:rPr>
      </w:pPr>
      <w:r>
        <w:rPr>
          <w:noProof/>
          <w:lang w:val="de-DE"/>
        </w:rPr>
        <w:drawing>
          <wp:inline distT="0" distB="0" distL="0" distR="0">
            <wp:extent cx="3059430" cy="2039620"/>
            <wp:effectExtent l="19050" t="0" r="7620" b="0"/>
            <wp:docPr id="7" name="Grafik 6" descr="NK_17_6455-12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_17_6455-1200x80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430" cy="203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7C9" w:rsidRPr="00AD7435" w:rsidRDefault="004E67C9" w:rsidP="004E67C9">
      <w:pPr>
        <w:pStyle w:val="BMKFlietext"/>
        <w:spacing w:line="240" w:lineRule="auto"/>
        <w:rPr>
          <w:rStyle w:val="csd5d7d2901"/>
          <w:sz w:val="18"/>
          <w:szCs w:val="18"/>
          <w:lang w:val="de-DE"/>
        </w:rPr>
      </w:pPr>
    </w:p>
    <w:p w:rsidR="004E67C9" w:rsidRPr="00AD7435" w:rsidRDefault="004E67C9" w:rsidP="004E67C9">
      <w:pPr>
        <w:pStyle w:val="BMKFlietext"/>
        <w:spacing w:line="240" w:lineRule="auto"/>
        <w:rPr>
          <w:rStyle w:val="csd5d7d2901"/>
          <w:b/>
          <w:sz w:val="18"/>
          <w:szCs w:val="18"/>
          <w:lang w:val="de-DE"/>
        </w:rPr>
      </w:pPr>
      <w:r w:rsidRPr="00AD7435">
        <w:rPr>
          <w:rStyle w:val="csd5d7d2901"/>
          <w:b/>
          <w:sz w:val="18"/>
          <w:szCs w:val="18"/>
          <w:lang w:val="de-DE"/>
        </w:rPr>
        <w:t>Dateiname:</w:t>
      </w:r>
      <w:r w:rsidRPr="00AD7435">
        <w:rPr>
          <w:rStyle w:val="csd5d7d2901"/>
          <w:b/>
          <w:sz w:val="18"/>
          <w:szCs w:val="18"/>
          <w:lang w:val="de-DE"/>
        </w:rPr>
        <w:tab/>
      </w:r>
      <w:r w:rsidR="00F6573F" w:rsidRPr="00F6573F">
        <w:rPr>
          <w:rStyle w:val="csd5d7d2901"/>
          <w:sz w:val="18"/>
          <w:szCs w:val="18"/>
          <w:lang w:val="de-DE"/>
        </w:rPr>
        <w:t>NK_17_6455.jpg</w:t>
      </w:r>
    </w:p>
    <w:p w:rsidR="00F6573F" w:rsidRDefault="004E67C9" w:rsidP="004E67C9">
      <w:pPr>
        <w:pStyle w:val="BMKFlietext"/>
        <w:spacing w:line="240" w:lineRule="auto"/>
        <w:rPr>
          <w:rFonts w:ascii="Arial" w:hAnsi="Arial"/>
          <w:sz w:val="18"/>
          <w:szCs w:val="18"/>
          <w:lang w:val="de-DE"/>
        </w:rPr>
      </w:pPr>
      <w:r w:rsidRPr="00F6573F">
        <w:rPr>
          <w:rStyle w:val="csd5d7d2901"/>
          <w:b/>
          <w:sz w:val="18"/>
          <w:szCs w:val="18"/>
          <w:lang w:val="de-DE"/>
        </w:rPr>
        <w:t>Untertitel:</w:t>
      </w:r>
      <w:r w:rsidRPr="00F6573F">
        <w:rPr>
          <w:rStyle w:val="csd5d7d2901"/>
          <w:sz w:val="18"/>
          <w:szCs w:val="18"/>
          <w:lang w:val="de-DE"/>
        </w:rPr>
        <w:tab/>
      </w:r>
      <w:r w:rsidR="00F6573F" w:rsidRPr="00F6573F">
        <w:rPr>
          <w:rFonts w:ascii="Arial" w:hAnsi="Arial"/>
          <w:sz w:val="18"/>
          <w:szCs w:val="18"/>
          <w:lang w:val="de-DE"/>
        </w:rPr>
        <w:t>Sonderglaswandlösung überzeugt durch f</w:t>
      </w:r>
      <w:r w:rsidR="00F6573F">
        <w:rPr>
          <w:rFonts w:ascii="Arial" w:hAnsi="Arial"/>
          <w:sz w:val="18"/>
          <w:szCs w:val="18"/>
          <w:lang w:val="de-DE"/>
        </w:rPr>
        <w:t>iligranen Holzrahmen</w:t>
      </w:r>
    </w:p>
    <w:p w:rsidR="004E67C9" w:rsidRPr="00F6573F" w:rsidRDefault="004E67C9" w:rsidP="004E67C9">
      <w:pPr>
        <w:rPr>
          <w:rStyle w:val="csd5d7d2901"/>
          <w:sz w:val="18"/>
          <w:szCs w:val="18"/>
        </w:rPr>
      </w:pPr>
    </w:p>
    <w:p w:rsidR="002909F2" w:rsidRPr="00AD7435" w:rsidRDefault="00F6573F" w:rsidP="002909F2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drawing>
          <wp:inline distT="0" distB="0" distL="0" distR="0">
            <wp:extent cx="1779270" cy="2668905"/>
            <wp:effectExtent l="19050" t="0" r="0" b="0"/>
            <wp:docPr id="8" name="Grafik 7" descr="NK_17_6518-1200x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_17_6518-1200x18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0610" cy="2670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09F2" w:rsidRPr="00AD7435" w:rsidRDefault="002909F2" w:rsidP="002909F2">
      <w:pPr>
        <w:pStyle w:val="BMKFlietext"/>
        <w:spacing w:line="240" w:lineRule="auto"/>
        <w:rPr>
          <w:rStyle w:val="csd5d7d2901"/>
          <w:sz w:val="18"/>
          <w:szCs w:val="18"/>
          <w:lang w:val="de-DE"/>
        </w:rPr>
      </w:pPr>
    </w:p>
    <w:p w:rsidR="002909F2" w:rsidRPr="00AD7435" w:rsidRDefault="002909F2" w:rsidP="002909F2">
      <w:pPr>
        <w:pStyle w:val="BMKFlietext"/>
        <w:spacing w:line="240" w:lineRule="auto"/>
        <w:rPr>
          <w:rStyle w:val="csd5d7d2901"/>
          <w:b/>
          <w:sz w:val="18"/>
          <w:szCs w:val="18"/>
          <w:lang w:val="de-DE"/>
        </w:rPr>
      </w:pPr>
      <w:r w:rsidRPr="00AD7435">
        <w:rPr>
          <w:rStyle w:val="csd5d7d2901"/>
          <w:b/>
          <w:sz w:val="18"/>
          <w:szCs w:val="18"/>
          <w:lang w:val="de-DE"/>
        </w:rPr>
        <w:t>Dateiname:</w:t>
      </w:r>
      <w:r w:rsidRPr="00AD7435">
        <w:rPr>
          <w:rStyle w:val="csd5d7d2901"/>
          <w:b/>
          <w:sz w:val="18"/>
          <w:szCs w:val="18"/>
          <w:lang w:val="de-DE"/>
        </w:rPr>
        <w:tab/>
      </w:r>
      <w:r w:rsidR="00F6573F" w:rsidRPr="00F6573F">
        <w:rPr>
          <w:rStyle w:val="csd5d7d2901"/>
          <w:sz w:val="18"/>
          <w:szCs w:val="18"/>
          <w:lang w:val="de-DE"/>
        </w:rPr>
        <w:t>NK_17_6518.jpg</w:t>
      </w:r>
    </w:p>
    <w:p w:rsidR="00F6573F" w:rsidRPr="00F6573F" w:rsidRDefault="002909F2" w:rsidP="00B42ECB">
      <w:pPr>
        <w:pStyle w:val="BMKFlietext"/>
        <w:spacing w:line="240" w:lineRule="auto"/>
        <w:ind w:right="-710"/>
        <w:rPr>
          <w:rStyle w:val="csd5d7d2901"/>
          <w:sz w:val="18"/>
          <w:szCs w:val="18"/>
          <w:lang w:val="de-DE"/>
        </w:rPr>
      </w:pPr>
      <w:r w:rsidRPr="00AD7435">
        <w:rPr>
          <w:rStyle w:val="csd5d7d2901"/>
          <w:b/>
          <w:sz w:val="18"/>
          <w:szCs w:val="18"/>
          <w:lang w:val="de-DE"/>
        </w:rPr>
        <w:t>Untertitel:</w:t>
      </w:r>
      <w:r w:rsidRPr="00AD7435">
        <w:rPr>
          <w:rStyle w:val="csd5d7d2901"/>
          <w:sz w:val="18"/>
          <w:szCs w:val="18"/>
          <w:lang w:val="de-DE"/>
        </w:rPr>
        <w:tab/>
      </w:r>
      <w:r w:rsidR="00F6573F" w:rsidRPr="00F6573F">
        <w:rPr>
          <w:rFonts w:ascii="Arial" w:hAnsi="Arial"/>
          <w:sz w:val="18"/>
          <w:szCs w:val="18"/>
          <w:lang w:val="de-DE"/>
        </w:rPr>
        <w:t>feco-</w:t>
      </w:r>
      <w:r w:rsidR="00F6573F">
        <w:rPr>
          <w:rFonts w:ascii="Arial" w:hAnsi="Arial"/>
          <w:sz w:val="18"/>
          <w:szCs w:val="18"/>
          <w:lang w:val="de-DE"/>
        </w:rPr>
        <w:t>W</w:t>
      </w:r>
      <w:r w:rsidR="00F6573F" w:rsidRPr="00F6573F">
        <w:rPr>
          <w:rFonts w:ascii="Arial" w:hAnsi="Arial"/>
          <w:sz w:val="18"/>
          <w:szCs w:val="18"/>
          <w:lang w:val="de-DE"/>
        </w:rPr>
        <w:t>ände mit stoffbezogenen akustisch wirksam geschlitzten MDF-Platten.</w:t>
      </w:r>
    </w:p>
    <w:p w:rsidR="002909F2" w:rsidRPr="00F6573F" w:rsidRDefault="002909F2" w:rsidP="002909F2">
      <w:pPr>
        <w:pStyle w:val="BMKFlietext"/>
        <w:spacing w:line="240" w:lineRule="auto"/>
        <w:rPr>
          <w:rFonts w:ascii="Arial" w:hAnsi="Arial"/>
          <w:sz w:val="18"/>
          <w:szCs w:val="18"/>
          <w:lang w:val="de-DE"/>
        </w:rPr>
      </w:pPr>
    </w:p>
    <w:p w:rsidR="002909F2" w:rsidRDefault="00F6573F" w:rsidP="004E67C9">
      <w:pPr>
        <w:rPr>
          <w:rStyle w:val="csd5d7d2901"/>
          <w:sz w:val="18"/>
          <w:szCs w:val="18"/>
        </w:rPr>
      </w:pPr>
      <w:r>
        <w:rPr>
          <w:rFonts w:cs="Arial"/>
          <w:noProof/>
          <w:color w:val="000000"/>
          <w:sz w:val="18"/>
          <w:szCs w:val="18"/>
        </w:rPr>
        <w:drawing>
          <wp:inline distT="0" distB="0" distL="0" distR="0">
            <wp:extent cx="1737360" cy="2606040"/>
            <wp:effectExtent l="19050" t="0" r="0" b="0"/>
            <wp:docPr id="9" name="Grafik 8" descr="NK_17_6520-1200x1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_17_6520-1200x180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8364" cy="2607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7C9" w:rsidRPr="00AD7435" w:rsidRDefault="004E67C9" w:rsidP="004E67C9">
      <w:pPr>
        <w:rPr>
          <w:rFonts w:cs="Arial"/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</w:rPr>
      </w:pPr>
    </w:p>
    <w:p w:rsidR="004E67C9" w:rsidRPr="00AD7435" w:rsidRDefault="004E67C9" w:rsidP="004E67C9">
      <w:pPr>
        <w:pStyle w:val="BMKFlietext"/>
        <w:spacing w:line="240" w:lineRule="auto"/>
        <w:rPr>
          <w:rStyle w:val="csd5d7d2901"/>
          <w:b/>
          <w:sz w:val="18"/>
          <w:szCs w:val="18"/>
          <w:lang w:val="de-DE"/>
        </w:rPr>
      </w:pPr>
      <w:r w:rsidRPr="00AD7435">
        <w:rPr>
          <w:rStyle w:val="csd5d7d2901"/>
          <w:b/>
          <w:sz w:val="18"/>
          <w:szCs w:val="18"/>
          <w:lang w:val="de-DE"/>
        </w:rPr>
        <w:t>Dateiname:</w:t>
      </w:r>
      <w:r w:rsidRPr="00AD7435">
        <w:rPr>
          <w:rStyle w:val="csd5d7d2901"/>
          <w:b/>
          <w:sz w:val="18"/>
          <w:szCs w:val="18"/>
          <w:lang w:val="de-DE"/>
        </w:rPr>
        <w:tab/>
      </w:r>
      <w:r w:rsidR="00F6573F" w:rsidRPr="00F6573F">
        <w:rPr>
          <w:rStyle w:val="csd5d7d2901"/>
          <w:sz w:val="18"/>
          <w:szCs w:val="18"/>
          <w:lang w:val="de-DE"/>
        </w:rPr>
        <w:t>NK_17_6520.jpg</w:t>
      </w:r>
    </w:p>
    <w:p w:rsidR="004E67C9" w:rsidRPr="00D802F9" w:rsidRDefault="004E67C9" w:rsidP="004E67C9">
      <w:pPr>
        <w:pStyle w:val="BMKFlietext"/>
        <w:spacing w:line="240" w:lineRule="auto"/>
        <w:ind w:left="1410" w:hanging="1410"/>
        <w:rPr>
          <w:rStyle w:val="csd5d7d2901"/>
          <w:sz w:val="18"/>
          <w:szCs w:val="18"/>
          <w:lang w:val="de-DE"/>
        </w:rPr>
      </w:pPr>
      <w:r w:rsidRPr="00AD7435">
        <w:rPr>
          <w:rStyle w:val="csd5d7d2901"/>
          <w:b/>
          <w:sz w:val="18"/>
          <w:szCs w:val="18"/>
          <w:lang w:val="de-DE"/>
        </w:rPr>
        <w:t>Untertitel:</w:t>
      </w:r>
      <w:r w:rsidRPr="00AD7435">
        <w:rPr>
          <w:rStyle w:val="csd5d7d2901"/>
          <w:sz w:val="18"/>
          <w:szCs w:val="18"/>
          <w:lang w:val="de-DE"/>
        </w:rPr>
        <w:tab/>
      </w:r>
      <w:r w:rsidR="00F6573F" w:rsidRPr="00F6573F">
        <w:rPr>
          <w:rFonts w:ascii="Arial" w:hAnsi="Arial"/>
          <w:sz w:val="18"/>
          <w:szCs w:val="18"/>
          <w:lang w:val="de-DE"/>
        </w:rPr>
        <w:t>Lärchenholz furnierte Tragrahmen</w:t>
      </w:r>
      <w:r w:rsidR="00D802F9">
        <w:rPr>
          <w:rFonts w:ascii="Arial" w:hAnsi="Arial"/>
          <w:sz w:val="18"/>
          <w:szCs w:val="18"/>
          <w:lang w:val="de-DE"/>
        </w:rPr>
        <w:t xml:space="preserve"> mit 10 mm </w:t>
      </w:r>
      <w:r w:rsidR="00D802F9" w:rsidRPr="00D802F9">
        <w:rPr>
          <w:rFonts w:ascii="Arial" w:hAnsi="Arial"/>
          <w:sz w:val="18"/>
          <w:szCs w:val="18"/>
          <w:lang w:val="de-DE"/>
        </w:rPr>
        <w:t>schlanken Holzleisten</w:t>
      </w:r>
    </w:p>
    <w:p w:rsidR="004E67C9" w:rsidRPr="00AD7435" w:rsidRDefault="004E67C9" w:rsidP="004E67C9">
      <w:pPr>
        <w:rPr>
          <w:rStyle w:val="csd5d7d2901"/>
          <w:sz w:val="18"/>
          <w:szCs w:val="18"/>
        </w:rPr>
      </w:pPr>
    </w:p>
    <w:p w:rsidR="004E67C9" w:rsidRDefault="00D802F9" w:rsidP="004E67C9">
      <w:pPr>
        <w:pStyle w:val="Projektdaten"/>
        <w:tabs>
          <w:tab w:val="left" w:pos="-6379"/>
          <w:tab w:val="left" w:pos="-1985"/>
          <w:tab w:val="left" w:pos="1134"/>
        </w:tabs>
        <w:spacing w:after="0"/>
        <w:ind w:left="0" w:firstLine="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drawing>
          <wp:inline distT="0" distB="0" distL="0" distR="0">
            <wp:extent cx="2994660" cy="1995898"/>
            <wp:effectExtent l="1905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_17_646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180" cy="199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8A8" w:rsidRDefault="008E58A8" w:rsidP="00D802F9">
      <w:pPr>
        <w:pStyle w:val="BMKFlietext"/>
        <w:spacing w:line="240" w:lineRule="auto"/>
        <w:rPr>
          <w:rStyle w:val="csd5d7d2901"/>
          <w:b/>
          <w:sz w:val="18"/>
          <w:szCs w:val="18"/>
          <w:lang w:val="de-DE"/>
        </w:rPr>
      </w:pPr>
    </w:p>
    <w:p w:rsidR="00D802F9" w:rsidRPr="00AD7435" w:rsidRDefault="00D802F9" w:rsidP="00D802F9">
      <w:pPr>
        <w:pStyle w:val="BMKFlietext"/>
        <w:spacing w:line="240" w:lineRule="auto"/>
        <w:rPr>
          <w:rStyle w:val="csd5d7d2901"/>
          <w:b/>
          <w:sz w:val="18"/>
          <w:szCs w:val="18"/>
          <w:lang w:val="de-DE"/>
        </w:rPr>
      </w:pPr>
      <w:r w:rsidRPr="00AD7435">
        <w:rPr>
          <w:rStyle w:val="csd5d7d2901"/>
          <w:b/>
          <w:sz w:val="18"/>
          <w:szCs w:val="18"/>
          <w:lang w:val="de-DE"/>
        </w:rPr>
        <w:t>Dateiname:</w:t>
      </w:r>
      <w:r w:rsidRPr="00AD7435">
        <w:rPr>
          <w:rStyle w:val="csd5d7d2901"/>
          <w:b/>
          <w:sz w:val="18"/>
          <w:szCs w:val="18"/>
          <w:lang w:val="de-DE"/>
        </w:rPr>
        <w:tab/>
      </w:r>
      <w:r w:rsidRPr="00D802F9">
        <w:rPr>
          <w:rStyle w:val="csd5d7d2901"/>
          <w:sz w:val="18"/>
          <w:szCs w:val="18"/>
          <w:lang w:val="de-DE"/>
        </w:rPr>
        <w:t>NK_17_6466</w:t>
      </w:r>
    </w:p>
    <w:p w:rsidR="00D802F9" w:rsidRDefault="00D802F9" w:rsidP="00D802F9">
      <w:pPr>
        <w:pStyle w:val="BMKFlietext"/>
        <w:spacing w:line="240" w:lineRule="auto"/>
        <w:ind w:left="1410" w:hanging="1410"/>
        <w:rPr>
          <w:rFonts w:ascii="Arial" w:hAnsi="Arial"/>
          <w:sz w:val="18"/>
          <w:szCs w:val="18"/>
          <w:lang w:val="de-DE"/>
        </w:rPr>
      </w:pPr>
      <w:r w:rsidRPr="00AD7435">
        <w:rPr>
          <w:rStyle w:val="csd5d7d2901"/>
          <w:b/>
          <w:sz w:val="18"/>
          <w:szCs w:val="18"/>
          <w:lang w:val="de-DE"/>
        </w:rPr>
        <w:t>Untertitel:</w:t>
      </w:r>
      <w:r w:rsidRPr="00AD7435">
        <w:rPr>
          <w:rStyle w:val="csd5d7d2901"/>
          <w:sz w:val="18"/>
          <w:szCs w:val="18"/>
          <w:lang w:val="de-DE"/>
        </w:rPr>
        <w:tab/>
      </w:r>
      <w:r w:rsidRPr="00F6573F">
        <w:rPr>
          <w:rFonts w:ascii="Arial" w:hAnsi="Arial"/>
          <w:sz w:val="18"/>
          <w:szCs w:val="18"/>
          <w:lang w:val="de-DE"/>
        </w:rPr>
        <w:t>flächenbündige Doppelverglasung mit Lärchenholz furnierten Tragrahmen</w:t>
      </w:r>
    </w:p>
    <w:p w:rsidR="008E58A8" w:rsidRPr="009F124B" w:rsidRDefault="008E58A8" w:rsidP="00D802F9">
      <w:pPr>
        <w:pStyle w:val="BMKFlietext"/>
        <w:spacing w:line="240" w:lineRule="auto"/>
        <w:ind w:left="1410" w:hanging="1410"/>
        <w:rPr>
          <w:rStyle w:val="csd5d7d2901"/>
          <w:sz w:val="18"/>
          <w:szCs w:val="18"/>
          <w:lang w:val="de-DE"/>
        </w:rPr>
      </w:pPr>
    </w:p>
    <w:p w:rsidR="001E0F20" w:rsidRDefault="00D802F9" w:rsidP="004E67C9">
      <w:pPr>
        <w:pStyle w:val="Projektdaten"/>
        <w:tabs>
          <w:tab w:val="left" w:pos="-6379"/>
          <w:tab w:val="left" w:pos="-1985"/>
          <w:tab w:val="left" w:pos="1134"/>
        </w:tabs>
        <w:spacing w:after="0"/>
        <w:ind w:left="0" w:firstLine="0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drawing>
          <wp:inline distT="0" distB="0" distL="0" distR="0">
            <wp:extent cx="2995473" cy="1996440"/>
            <wp:effectExtent l="1905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_17_6453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698" cy="19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8A8" w:rsidRDefault="008E58A8" w:rsidP="00D802F9">
      <w:pPr>
        <w:pStyle w:val="BMKFlietext"/>
        <w:spacing w:line="240" w:lineRule="auto"/>
        <w:rPr>
          <w:rStyle w:val="csd5d7d2901"/>
          <w:b/>
          <w:sz w:val="18"/>
          <w:szCs w:val="18"/>
          <w:lang w:val="de-DE"/>
        </w:rPr>
      </w:pPr>
    </w:p>
    <w:p w:rsidR="00D802F9" w:rsidRPr="00AD7435" w:rsidRDefault="00D802F9" w:rsidP="00D802F9">
      <w:pPr>
        <w:pStyle w:val="BMKFlietext"/>
        <w:spacing w:line="240" w:lineRule="auto"/>
        <w:rPr>
          <w:rStyle w:val="csd5d7d2901"/>
          <w:b/>
          <w:sz w:val="18"/>
          <w:szCs w:val="18"/>
          <w:lang w:val="de-DE"/>
        </w:rPr>
      </w:pPr>
      <w:r w:rsidRPr="00AD7435">
        <w:rPr>
          <w:rStyle w:val="csd5d7d2901"/>
          <w:b/>
          <w:sz w:val="18"/>
          <w:szCs w:val="18"/>
          <w:lang w:val="de-DE"/>
        </w:rPr>
        <w:t>Dateiname:</w:t>
      </w:r>
      <w:r w:rsidRPr="00AD7435">
        <w:rPr>
          <w:rStyle w:val="csd5d7d2901"/>
          <w:b/>
          <w:sz w:val="18"/>
          <w:szCs w:val="18"/>
          <w:lang w:val="de-DE"/>
        </w:rPr>
        <w:tab/>
      </w:r>
      <w:r w:rsidR="00C45A62" w:rsidRPr="00C45A62">
        <w:rPr>
          <w:rStyle w:val="csd5d7d2901"/>
          <w:sz w:val="18"/>
          <w:szCs w:val="18"/>
          <w:lang w:val="de-DE"/>
        </w:rPr>
        <w:t>NK_17_6453</w:t>
      </w:r>
    </w:p>
    <w:p w:rsidR="00D802F9" w:rsidRDefault="00D802F9" w:rsidP="00C45A62">
      <w:pPr>
        <w:pStyle w:val="BMKFlietext"/>
        <w:spacing w:line="240" w:lineRule="auto"/>
        <w:ind w:left="1410" w:hanging="1410"/>
        <w:rPr>
          <w:rFonts w:ascii="Arial" w:hAnsi="Arial"/>
          <w:sz w:val="18"/>
          <w:szCs w:val="18"/>
          <w:lang w:val="de-DE"/>
        </w:rPr>
      </w:pPr>
      <w:r w:rsidRPr="00AD7435">
        <w:rPr>
          <w:rStyle w:val="csd5d7d2901"/>
          <w:b/>
          <w:sz w:val="18"/>
          <w:szCs w:val="18"/>
          <w:lang w:val="de-DE"/>
        </w:rPr>
        <w:t>Untertitel:</w:t>
      </w:r>
      <w:r w:rsidRPr="00AD7435">
        <w:rPr>
          <w:rStyle w:val="csd5d7d2901"/>
          <w:sz w:val="18"/>
          <w:szCs w:val="18"/>
          <w:lang w:val="de-DE"/>
        </w:rPr>
        <w:tab/>
      </w:r>
      <w:r w:rsidR="00C45A62" w:rsidRPr="00C45A62">
        <w:rPr>
          <w:rFonts w:ascii="Arial" w:hAnsi="Arial"/>
          <w:sz w:val="18"/>
          <w:szCs w:val="18"/>
          <w:lang w:val="de-DE"/>
        </w:rPr>
        <w:t>offene Bürolandschaft mit eingestellten Glaskuben</w:t>
      </w:r>
    </w:p>
    <w:p w:rsidR="008E58A8" w:rsidRDefault="008E58A8" w:rsidP="00C45A62">
      <w:pPr>
        <w:pStyle w:val="BMKFlietext"/>
        <w:spacing w:line="240" w:lineRule="auto"/>
        <w:ind w:left="1410" w:hanging="1410"/>
        <w:rPr>
          <w:rFonts w:ascii="Arial" w:hAnsi="Arial"/>
          <w:sz w:val="18"/>
          <w:szCs w:val="18"/>
          <w:lang w:val="de-DE"/>
        </w:rPr>
      </w:pPr>
    </w:p>
    <w:p w:rsidR="00C45A62" w:rsidRDefault="00C45A62" w:rsidP="00C45A62">
      <w:pPr>
        <w:pStyle w:val="BMKFlietext"/>
        <w:spacing w:line="240" w:lineRule="auto"/>
        <w:rPr>
          <w:rStyle w:val="csd5d7d2901"/>
          <w:b/>
          <w:sz w:val="18"/>
          <w:szCs w:val="18"/>
          <w:lang w:val="de-DE"/>
        </w:rPr>
      </w:pPr>
      <w:r>
        <w:rPr>
          <w:rFonts w:ascii="Arial" w:hAnsi="Arial"/>
          <w:b/>
          <w:noProof/>
          <w:color w:val="000000"/>
          <w:sz w:val="18"/>
          <w:szCs w:val="18"/>
          <w:lang w:val="de-DE"/>
        </w:rPr>
        <w:drawing>
          <wp:inline distT="0" distB="0" distL="0" distR="0">
            <wp:extent cx="3078480" cy="2051763"/>
            <wp:effectExtent l="19050" t="0" r="762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_17_647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249" cy="205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8A8" w:rsidRDefault="008E58A8" w:rsidP="00C45A62">
      <w:pPr>
        <w:pStyle w:val="BMKFlietext"/>
        <w:spacing w:line="240" w:lineRule="auto"/>
        <w:rPr>
          <w:rStyle w:val="csd5d7d2901"/>
          <w:b/>
          <w:sz w:val="18"/>
          <w:szCs w:val="18"/>
          <w:lang w:val="de-DE"/>
        </w:rPr>
      </w:pPr>
    </w:p>
    <w:p w:rsidR="00C45A62" w:rsidRPr="00AD7435" w:rsidRDefault="00C45A62" w:rsidP="00C45A62">
      <w:pPr>
        <w:pStyle w:val="BMKFlietext"/>
        <w:spacing w:line="240" w:lineRule="auto"/>
        <w:rPr>
          <w:rStyle w:val="csd5d7d2901"/>
          <w:b/>
          <w:sz w:val="18"/>
          <w:szCs w:val="18"/>
          <w:lang w:val="de-DE"/>
        </w:rPr>
      </w:pPr>
      <w:r w:rsidRPr="00AD7435">
        <w:rPr>
          <w:rStyle w:val="csd5d7d2901"/>
          <w:b/>
          <w:sz w:val="18"/>
          <w:szCs w:val="18"/>
          <w:lang w:val="de-DE"/>
        </w:rPr>
        <w:t>Dateiname:</w:t>
      </w:r>
      <w:r w:rsidRPr="00AD7435">
        <w:rPr>
          <w:rStyle w:val="csd5d7d2901"/>
          <w:b/>
          <w:sz w:val="18"/>
          <w:szCs w:val="18"/>
          <w:lang w:val="de-DE"/>
        </w:rPr>
        <w:tab/>
      </w:r>
      <w:r w:rsidRPr="00C45A62">
        <w:rPr>
          <w:rStyle w:val="csd5d7d2901"/>
          <w:sz w:val="18"/>
          <w:szCs w:val="18"/>
          <w:lang w:val="de-DE"/>
        </w:rPr>
        <w:t>NK_17_6453</w:t>
      </w:r>
    </w:p>
    <w:p w:rsidR="00C45A62" w:rsidRDefault="00C45A62" w:rsidP="00C45A62">
      <w:pPr>
        <w:pStyle w:val="BMKFlietext"/>
        <w:spacing w:line="240" w:lineRule="auto"/>
        <w:ind w:left="1410" w:hanging="1410"/>
        <w:rPr>
          <w:rFonts w:ascii="Arial" w:hAnsi="Arial"/>
          <w:sz w:val="18"/>
          <w:szCs w:val="18"/>
          <w:lang w:val="de-DE"/>
        </w:rPr>
      </w:pPr>
      <w:r w:rsidRPr="00AD7435">
        <w:rPr>
          <w:rStyle w:val="csd5d7d2901"/>
          <w:b/>
          <w:sz w:val="18"/>
          <w:szCs w:val="18"/>
          <w:lang w:val="de-DE"/>
        </w:rPr>
        <w:t>Untertitel:</w:t>
      </w:r>
      <w:r w:rsidRPr="00AD7435">
        <w:rPr>
          <w:rStyle w:val="csd5d7d2901"/>
          <w:sz w:val="18"/>
          <w:szCs w:val="18"/>
          <w:lang w:val="de-DE"/>
        </w:rPr>
        <w:tab/>
      </w:r>
      <w:r w:rsidRPr="00C45A62">
        <w:rPr>
          <w:rFonts w:ascii="Arial" w:hAnsi="Arial"/>
          <w:sz w:val="18"/>
          <w:szCs w:val="18"/>
          <w:lang w:val="de-DE"/>
        </w:rPr>
        <w:t>offene Bürolandschaft mit eingestellten Glaskuben</w:t>
      </w:r>
    </w:p>
    <w:p w:rsidR="00C45A62" w:rsidRPr="00C45A62" w:rsidRDefault="00C45A62" w:rsidP="00C45A62">
      <w:pPr>
        <w:pStyle w:val="BMKFlietext"/>
        <w:spacing w:line="240" w:lineRule="auto"/>
        <w:ind w:left="1410" w:hanging="1410"/>
        <w:rPr>
          <w:sz w:val="18"/>
          <w:szCs w:val="18"/>
          <w:lang w:val="de-DE"/>
        </w:rPr>
      </w:pPr>
    </w:p>
    <w:p w:rsidR="00C45A62" w:rsidRDefault="00C45A62" w:rsidP="00C45A62">
      <w:pPr>
        <w:pStyle w:val="BMKFlietext"/>
        <w:spacing w:line="240" w:lineRule="auto"/>
        <w:ind w:left="1410" w:hanging="1410"/>
        <w:rPr>
          <w:sz w:val="18"/>
          <w:szCs w:val="18"/>
          <w:lang w:val="de-DE"/>
        </w:rPr>
      </w:pPr>
      <w:r>
        <w:rPr>
          <w:noProof/>
          <w:sz w:val="18"/>
          <w:szCs w:val="18"/>
          <w:lang w:val="de-DE"/>
        </w:rPr>
        <w:drawing>
          <wp:inline distT="0" distB="0" distL="0" distR="0">
            <wp:extent cx="3075504" cy="2049780"/>
            <wp:effectExtent l="1905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K_17_649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011" cy="205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8A8" w:rsidRPr="00C45A62" w:rsidRDefault="008E58A8" w:rsidP="00C45A62">
      <w:pPr>
        <w:pStyle w:val="BMKFlietext"/>
        <w:spacing w:line="240" w:lineRule="auto"/>
        <w:ind w:left="1410" w:hanging="1410"/>
        <w:rPr>
          <w:sz w:val="18"/>
          <w:szCs w:val="18"/>
          <w:lang w:val="de-DE"/>
        </w:rPr>
      </w:pPr>
    </w:p>
    <w:p w:rsidR="00C45A62" w:rsidRPr="00AD7435" w:rsidRDefault="00C45A62" w:rsidP="00C45A62">
      <w:pPr>
        <w:pStyle w:val="BMKFlietext"/>
        <w:spacing w:line="240" w:lineRule="auto"/>
        <w:rPr>
          <w:rStyle w:val="csd5d7d2901"/>
          <w:b/>
          <w:sz w:val="18"/>
          <w:szCs w:val="18"/>
          <w:lang w:val="de-DE"/>
        </w:rPr>
      </w:pPr>
      <w:r w:rsidRPr="00AD7435">
        <w:rPr>
          <w:rStyle w:val="csd5d7d2901"/>
          <w:b/>
          <w:sz w:val="18"/>
          <w:szCs w:val="18"/>
          <w:lang w:val="de-DE"/>
        </w:rPr>
        <w:t>Dateiname:</w:t>
      </w:r>
      <w:r w:rsidRPr="00AD7435">
        <w:rPr>
          <w:rStyle w:val="csd5d7d2901"/>
          <w:b/>
          <w:sz w:val="18"/>
          <w:szCs w:val="18"/>
          <w:lang w:val="de-DE"/>
        </w:rPr>
        <w:tab/>
      </w:r>
      <w:r w:rsidR="008C0618" w:rsidRPr="008C0618">
        <w:rPr>
          <w:rStyle w:val="csd5d7d2901"/>
          <w:sz w:val="18"/>
          <w:szCs w:val="18"/>
          <w:lang w:val="de-DE"/>
        </w:rPr>
        <w:t>NK_17_6491</w:t>
      </w:r>
    </w:p>
    <w:p w:rsidR="00C45A62" w:rsidRPr="00C45A62" w:rsidRDefault="00C45A62" w:rsidP="00C45A62">
      <w:pPr>
        <w:pStyle w:val="BMKFlietext"/>
        <w:spacing w:line="240" w:lineRule="auto"/>
        <w:ind w:left="1410" w:hanging="1410"/>
        <w:rPr>
          <w:rFonts w:ascii="Arial" w:hAnsi="Arial"/>
          <w:sz w:val="18"/>
          <w:szCs w:val="18"/>
          <w:lang w:val="de-DE"/>
        </w:rPr>
      </w:pPr>
      <w:r w:rsidRPr="00AD7435">
        <w:rPr>
          <w:rStyle w:val="csd5d7d2901"/>
          <w:b/>
          <w:sz w:val="18"/>
          <w:szCs w:val="18"/>
          <w:lang w:val="de-DE"/>
        </w:rPr>
        <w:t>Untertitel:</w:t>
      </w:r>
      <w:r w:rsidRPr="00AD7435">
        <w:rPr>
          <w:rStyle w:val="csd5d7d2901"/>
          <w:sz w:val="18"/>
          <w:szCs w:val="18"/>
          <w:lang w:val="de-DE"/>
        </w:rPr>
        <w:tab/>
      </w:r>
      <w:r w:rsidRPr="00C45A62">
        <w:rPr>
          <w:rStyle w:val="csd5d7d2901"/>
          <w:sz w:val="18"/>
          <w:szCs w:val="18"/>
          <w:lang w:val="de-DE"/>
        </w:rPr>
        <w:t>stoffbespannte Wände mit fecoair Überströmelemente</w:t>
      </w:r>
    </w:p>
    <w:p w:rsidR="001E0F20" w:rsidRPr="00AD7435" w:rsidRDefault="001E0F20" w:rsidP="004E67C9">
      <w:pPr>
        <w:pStyle w:val="Projektdaten"/>
        <w:tabs>
          <w:tab w:val="left" w:pos="-6379"/>
          <w:tab w:val="left" w:pos="-1985"/>
          <w:tab w:val="left" w:pos="1134"/>
        </w:tabs>
        <w:spacing w:after="0"/>
        <w:ind w:left="0" w:firstLine="0"/>
        <w:rPr>
          <w:sz w:val="18"/>
          <w:szCs w:val="18"/>
        </w:rPr>
      </w:pPr>
    </w:p>
    <w:p w:rsidR="004E67C9" w:rsidRPr="00AD7435" w:rsidRDefault="004E67C9" w:rsidP="004E67C9">
      <w:pPr>
        <w:pStyle w:val="Projektdaten"/>
        <w:tabs>
          <w:tab w:val="left" w:pos="-6379"/>
          <w:tab w:val="left" w:pos="-1985"/>
          <w:tab w:val="left" w:pos="1418"/>
        </w:tabs>
        <w:spacing w:after="0"/>
        <w:ind w:left="0" w:firstLine="0"/>
        <w:rPr>
          <w:b/>
          <w:bCs/>
          <w:sz w:val="18"/>
          <w:szCs w:val="18"/>
        </w:rPr>
      </w:pPr>
      <w:r w:rsidRPr="00AD7435">
        <w:rPr>
          <w:sz w:val="18"/>
          <w:szCs w:val="18"/>
        </w:rPr>
        <w:t>Fotograf:</w:t>
      </w:r>
      <w:r w:rsidRPr="00AD7435">
        <w:rPr>
          <w:sz w:val="18"/>
          <w:szCs w:val="18"/>
        </w:rPr>
        <w:tab/>
      </w:r>
      <w:r w:rsidRPr="00AD7435">
        <w:rPr>
          <w:b/>
          <w:bCs/>
          <w:sz w:val="18"/>
          <w:szCs w:val="18"/>
        </w:rPr>
        <w:t>Nikolay Kazakov, Karlsruhe</w:t>
      </w:r>
    </w:p>
    <w:p w:rsidR="004E67C9" w:rsidRPr="00AD7435" w:rsidRDefault="004E67C9" w:rsidP="004E67C9">
      <w:pPr>
        <w:pStyle w:val="Projektdaten"/>
        <w:tabs>
          <w:tab w:val="left" w:pos="-6804"/>
          <w:tab w:val="left" w:pos="-6379"/>
          <w:tab w:val="left" w:pos="-1985"/>
          <w:tab w:val="left" w:pos="1418"/>
        </w:tabs>
        <w:spacing w:after="0"/>
        <w:ind w:left="0" w:firstLine="0"/>
        <w:rPr>
          <w:sz w:val="18"/>
          <w:szCs w:val="18"/>
        </w:rPr>
      </w:pPr>
      <w:r w:rsidRPr="00AD7435">
        <w:rPr>
          <w:sz w:val="18"/>
          <w:szCs w:val="18"/>
        </w:rPr>
        <w:tab/>
        <w:t>nikolay@kazakov.de, www.niko-design.de</w:t>
      </w:r>
    </w:p>
    <w:p w:rsidR="004E67C9" w:rsidRPr="00AD7435" w:rsidRDefault="004E67C9" w:rsidP="004E67C9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</w:p>
    <w:p w:rsidR="00DF4483" w:rsidRDefault="00DF4483" w:rsidP="00DF4483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 w:rsidRPr="00074946">
        <w:rPr>
          <w:sz w:val="18"/>
          <w:szCs w:val="18"/>
        </w:rPr>
        <w:t xml:space="preserve">Nennung des Fotografen Nikolay Kazakov jeweils direkt am </w:t>
      </w:r>
      <w:r w:rsidR="00D15C58">
        <w:rPr>
          <w:sz w:val="18"/>
          <w:szCs w:val="18"/>
        </w:rPr>
        <w:t xml:space="preserve">Bild oder an anderer geeigneter </w:t>
      </w:r>
      <w:r w:rsidRPr="00074946">
        <w:rPr>
          <w:sz w:val="18"/>
          <w:szCs w:val="18"/>
        </w:rPr>
        <w:t>Stelle.</w:t>
      </w:r>
      <w:r>
        <w:rPr>
          <w:sz w:val="18"/>
          <w:szCs w:val="18"/>
        </w:rPr>
        <w:t xml:space="preserve"> </w:t>
      </w:r>
    </w:p>
    <w:p w:rsidR="00DF4483" w:rsidRDefault="00DF4483" w:rsidP="00DF4483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</w:p>
    <w:p w:rsidR="00DF4483" w:rsidRPr="00031408" w:rsidRDefault="00DF4483" w:rsidP="00DF4483">
      <w:pPr>
        <w:pStyle w:val="Standard1fach"/>
        <w:tabs>
          <w:tab w:val="left" w:pos="1134"/>
          <w:tab w:val="left" w:pos="1985"/>
        </w:tabs>
        <w:rPr>
          <w:sz w:val="18"/>
          <w:szCs w:val="18"/>
        </w:rPr>
      </w:pPr>
      <w:r>
        <w:rPr>
          <w:bCs/>
          <w:sz w:val="18"/>
          <w:szCs w:val="18"/>
        </w:rPr>
        <w:t>Alle Nutzungsrechte liegen vor.</w:t>
      </w:r>
    </w:p>
    <w:p w:rsidR="00DF4483" w:rsidRDefault="00DF4483" w:rsidP="00DF4483">
      <w:pPr>
        <w:rPr>
          <w:rFonts w:cs="Arial"/>
          <w:sz w:val="18"/>
          <w:szCs w:val="18"/>
        </w:rPr>
      </w:pPr>
    </w:p>
    <w:p w:rsidR="00DF4483" w:rsidRPr="00031408" w:rsidRDefault="00DF4483" w:rsidP="00DF4483">
      <w:pPr>
        <w:pStyle w:val="berschrift4"/>
        <w:numPr>
          <w:ilvl w:val="3"/>
          <w:numId w:val="5"/>
        </w:numPr>
        <w:tabs>
          <w:tab w:val="left" w:pos="4140"/>
        </w:tabs>
        <w:spacing w:before="0" w:line="240" w:lineRule="auto"/>
        <w:rPr>
          <w:sz w:val="18"/>
          <w:szCs w:val="18"/>
        </w:rPr>
      </w:pPr>
      <w:r w:rsidRPr="00031408">
        <w:rPr>
          <w:sz w:val="18"/>
          <w:szCs w:val="18"/>
        </w:rPr>
        <w:t>Abdruck honorarfrei / Beleg erbeten</w:t>
      </w:r>
    </w:p>
    <w:p w:rsidR="00DF4483" w:rsidRDefault="00DF4483" w:rsidP="00DF4483">
      <w:pPr>
        <w:tabs>
          <w:tab w:val="left" w:pos="4140"/>
        </w:tabs>
        <w:rPr>
          <w:rFonts w:cs="Arial"/>
          <w:b/>
          <w:bCs/>
          <w:sz w:val="18"/>
          <w:szCs w:val="18"/>
        </w:rPr>
      </w:pPr>
    </w:p>
    <w:p w:rsidR="00DF4483" w:rsidRPr="00031408" w:rsidRDefault="00DF4483" w:rsidP="00DF4483">
      <w:pPr>
        <w:tabs>
          <w:tab w:val="left" w:pos="4140"/>
        </w:tabs>
        <w:spacing w:before="0" w:after="0"/>
        <w:rPr>
          <w:rFonts w:cs="Arial"/>
          <w:bCs/>
          <w:color w:val="000000"/>
          <w:sz w:val="18"/>
          <w:szCs w:val="18"/>
        </w:rPr>
      </w:pPr>
      <w:r w:rsidRPr="00031408">
        <w:rPr>
          <w:rFonts w:cs="Arial"/>
          <w:b/>
          <w:bCs/>
          <w:sz w:val="18"/>
          <w:szCs w:val="18"/>
        </w:rPr>
        <w:t>Weitere Informationen für Journalisten:</w:t>
      </w:r>
    </w:p>
    <w:p w:rsidR="00DF4483" w:rsidRPr="00031408" w:rsidRDefault="00DF4483" w:rsidP="00DF4483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bCs/>
          <w:color w:val="000000"/>
          <w:sz w:val="18"/>
          <w:szCs w:val="18"/>
        </w:rPr>
        <w:t>feco</w:t>
      </w:r>
      <w:r w:rsidRPr="00031408">
        <w:rPr>
          <w:rFonts w:cs="Arial"/>
          <w:color w:val="000000"/>
          <w:sz w:val="18"/>
          <w:szCs w:val="18"/>
        </w:rPr>
        <w:t xml:space="preserve"> </w:t>
      </w:r>
      <w:r>
        <w:rPr>
          <w:rFonts w:cs="Arial"/>
          <w:color w:val="000000"/>
          <w:sz w:val="18"/>
          <w:szCs w:val="18"/>
        </w:rPr>
        <w:t>Systeme</w:t>
      </w:r>
      <w:r w:rsidRPr="00031408">
        <w:rPr>
          <w:rFonts w:cs="Arial"/>
          <w:color w:val="000000"/>
          <w:sz w:val="18"/>
          <w:szCs w:val="18"/>
        </w:rPr>
        <w:t xml:space="preserve"> GmbH 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PR-Agentur blödorn pr</w:t>
      </w:r>
    </w:p>
    <w:p w:rsidR="00DF4483" w:rsidRPr="00031408" w:rsidRDefault="00DF4483" w:rsidP="00DF4483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D3AF7">
        <w:rPr>
          <w:rFonts w:cs="Arial"/>
          <w:color w:val="000000"/>
          <w:sz w:val="18"/>
          <w:szCs w:val="18"/>
        </w:rPr>
        <w:t>Rainer Höhne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Heike Blödorn</w:t>
      </w:r>
    </w:p>
    <w:p w:rsidR="00DF4483" w:rsidRPr="00031408" w:rsidRDefault="00DF4483" w:rsidP="00DF4483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 xml:space="preserve">Am Storrenacker 22 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Alte Weingartener Str. 44</w:t>
      </w:r>
    </w:p>
    <w:p w:rsidR="00DF4483" w:rsidRPr="00031408" w:rsidRDefault="00DF4483" w:rsidP="00DF4483">
      <w:pPr>
        <w:tabs>
          <w:tab w:val="left" w:pos="4140"/>
        </w:tabs>
        <w:spacing w:before="0" w:after="0"/>
        <w:rPr>
          <w:rFonts w:cs="Arial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>76139 Karlsruhe</w:t>
      </w:r>
      <w:r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76227 Karlsruhe</w:t>
      </w:r>
    </w:p>
    <w:p w:rsidR="00DF4483" w:rsidRPr="00031408" w:rsidRDefault="00DF4483" w:rsidP="00DF4483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31408">
        <w:rPr>
          <w:rFonts w:cs="Arial"/>
          <w:sz w:val="18"/>
          <w:szCs w:val="18"/>
        </w:rPr>
        <w:t>Telefon 0721 / 62 89</w:t>
      </w:r>
      <w:r w:rsidRPr="000D3AF7">
        <w:rPr>
          <w:rFonts w:cs="Arial"/>
          <w:sz w:val="18"/>
          <w:szCs w:val="18"/>
        </w:rPr>
        <w:t>-111</w:t>
      </w:r>
      <w:r>
        <w:rPr>
          <w:rFonts w:cs="Arial"/>
          <w:sz w:val="18"/>
          <w:szCs w:val="18"/>
        </w:rPr>
        <w:tab/>
      </w:r>
      <w:r w:rsidRPr="00031408">
        <w:rPr>
          <w:rFonts w:cs="Arial"/>
          <w:sz w:val="18"/>
          <w:szCs w:val="18"/>
        </w:rPr>
        <w:t>Telefon 0721 / 9 20 46 40</w:t>
      </w:r>
    </w:p>
    <w:p w:rsidR="00DF4483" w:rsidRPr="003C5005" w:rsidRDefault="00DF4483" w:rsidP="00DF4483">
      <w:pPr>
        <w:tabs>
          <w:tab w:val="left" w:pos="4140"/>
        </w:tabs>
        <w:spacing w:before="0" w:after="0"/>
        <w:rPr>
          <w:rFonts w:cs="Arial"/>
          <w:color w:val="000000"/>
          <w:sz w:val="18"/>
          <w:szCs w:val="18"/>
        </w:rPr>
      </w:pPr>
      <w:r w:rsidRPr="00031408">
        <w:rPr>
          <w:rFonts w:cs="Arial"/>
          <w:color w:val="000000"/>
          <w:sz w:val="18"/>
          <w:szCs w:val="18"/>
        </w:rPr>
        <w:t>E-Mai</w:t>
      </w:r>
      <w:r w:rsidRPr="003C5005">
        <w:rPr>
          <w:rFonts w:cs="Arial"/>
          <w:sz w:val="18"/>
          <w:szCs w:val="18"/>
        </w:rPr>
        <w:t xml:space="preserve">l: </w:t>
      </w:r>
      <w:r w:rsidRPr="00064DFE">
        <w:rPr>
          <w:rFonts w:cs="Arial"/>
          <w:sz w:val="18"/>
          <w:szCs w:val="18"/>
        </w:rPr>
        <w:t>info@feco.de</w:t>
      </w:r>
      <w:r w:rsidRPr="003C5005">
        <w:rPr>
          <w:rFonts w:cs="Arial"/>
          <w:color w:val="000000"/>
          <w:sz w:val="18"/>
          <w:szCs w:val="18"/>
        </w:rPr>
        <w:tab/>
      </w:r>
      <w:r w:rsidRPr="00031408">
        <w:rPr>
          <w:rFonts w:cs="Arial"/>
          <w:color w:val="000000"/>
          <w:sz w:val="18"/>
          <w:szCs w:val="18"/>
        </w:rPr>
        <w:t xml:space="preserve">E-Mail: </w:t>
      </w:r>
      <w:r w:rsidRPr="00064DFE">
        <w:rPr>
          <w:rFonts w:cs="Arial"/>
          <w:sz w:val="18"/>
          <w:szCs w:val="18"/>
        </w:rPr>
        <w:t>bloedorn@bloedorn-pr.de</w:t>
      </w:r>
    </w:p>
    <w:sectPr w:rsidR="00DF4483" w:rsidRPr="003C5005" w:rsidSect="00F27BF6">
      <w:headerReference w:type="default" r:id="rId16"/>
      <w:headerReference w:type="first" r:id="rId17"/>
      <w:pgSz w:w="11906" w:h="16838"/>
      <w:pgMar w:top="2835" w:right="3402" w:bottom="1134" w:left="1134" w:header="2268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366" w:rsidRDefault="00250366">
      <w:pPr>
        <w:spacing w:before="0" w:after="0"/>
      </w:pPr>
      <w:r>
        <w:separator/>
      </w:r>
    </w:p>
  </w:endnote>
  <w:endnote w:type="continuationSeparator" w:id="0">
    <w:p w:rsidR="00250366" w:rsidRDefault="002503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366" w:rsidRDefault="00250366">
      <w:pPr>
        <w:spacing w:before="0" w:after="0"/>
      </w:pPr>
      <w:r>
        <w:separator/>
      </w:r>
    </w:p>
  </w:footnote>
  <w:footnote w:type="continuationSeparator" w:id="0">
    <w:p w:rsidR="00250366" w:rsidRDefault="0025036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56" w:rsidRPr="00DD1972" w:rsidRDefault="00C32556" w:rsidP="0001567B">
    <w:pPr>
      <w:pStyle w:val="Kopfzeile"/>
      <w:tabs>
        <w:tab w:val="clear" w:pos="4536"/>
        <w:tab w:val="clear" w:pos="9072"/>
        <w:tab w:val="center" w:pos="4111"/>
        <w:tab w:val="right" w:pos="8080"/>
      </w:tabs>
      <w:rPr>
        <w:b/>
        <w:sz w:val="20"/>
      </w:rPr>
    </w:pPr>
    <w:r>
      <w:rPr>
        <w:b/>
        <w:noProof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6249035</wp:posOffset>
          </wp:positionH>
          <wp:positionV relativeFrom="page">
            <wp:posOffset>0</wp:posOffset>
          </wp:positionV>
          <wp:extent cx="1310640" cy="10697210"/>
          <wp:effectExtent l="0" t="0" r="0" b="0"/>
          <wp:wrapNone/>
          <wp:docPr id="4" name="Bild 4" descr="feco_Zwei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co_Zweitbla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556" w:rsidRDefault="00C32556">
    <w:pPr>
      <w:pStyle w:val="Kopfzeile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6299835</wp:posOffset>
          </wp:positionH>
          <wp:positionV relativeFrom="page">
            <wp:posOffset>0</wp:posOffset>
          </wp:positionV>
          <wp:extent cx="1259840" cy="1581150"/>
          <wp:effectExtent l="0" t="0" r="0" b="0"/>
          <wp:wrapNone/>
          <wp:docPr id="3" name="Bild 3" descr="feco_Ers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co_Erstblat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85213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58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03620B"/>
    <w:multiLevelType w:val="singleLevel"/>
    <w:tmpl w:val="B4A237F6"/>
    <w:lvl w:ilvl="0">
      <w:start w:val="1"/>
      <w:numFmt w:val="decimal"/>
      <w:pStyle w:val="berschrif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EA35CE4"/>
    <w:multiLevelType w:val="hybridMultilevel"/>
    <w:tmpl w:val="DB6C3C82"/>
    <w:lvl w:ilvl="0" w:tplc="240C3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hideSpellingErrors/>
  <w:hideGrammaticalError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KAW999929" w:val="ec7f70c3-b65a-436f-86fe-826d0b6d8eac"/>
  </w:docVars>
  <w:rsids>
    <w:rsidRoot w:val="003018DF"/>
    <w:rsid w:val="00000469"/>
    <w:rsid w:val="000009ED"/>
    <w:rsid w:val="00000F06"/>
    <w:rsid w:val="00002880"/>
    <w:rsid w:val="00003991"/>
    <w:rsid w:val="0001567B"/>
    <w:rsid w:val="000329F0"/>
    <w:rsid w:val="00042845"/>
    <w:rsid w:val="00053E57"/>
    <w:rsid w:val="00056DE6"/>
    <w:rsid w:val="00057810"/>
    <w:rsid w:val="00064DFE"/>
    <w:rsid w:val="00075925"/>
    <w:rsid w:val="00082EBE"/>
    <w:rsid w:val="00091190"/>
    <w:rsid w:val="000A7138"/>
    <w:rsid w:val="000B2269"/>
    <w:rsid w:val="000C2659"/>
    <w:rsid w:val="000E2E90"/>
    <w:rsid w:val="00103C77"/>
    <w:rsid w:val="001049A2"/>
    <w:rsid w:val="0011043D"/>
    <w:rsid w:val="00120C4A"/>
    <w:rsid w:val="001211E1"/>
    <w:rsid w:val="00141A62"/>
    <w:rsid w:val="0014602D"/>
    <w:rsid w:val="00154EAB"/>
    <w:rsid w:val="0016639A"/>
    <w:rsid w:val="00167500"/>
    <w:rsid w:val="001812F5"/>
    <w:rsid w:val="001968EF"/>
    <w:rsid w:val="001A4F12"/>
    <w:rsid w:val="001B7F8D"/>
    <w:rsid w:val="001E0F20"/>
    <w:rsid w:val="002006CC"/>
    <w:rsid w:val="002105CB"/>
    <w:rsid w:val="00242DCC"/>
    <w:rsid w:val="00250366"/>
    <w:rsid w:val="00257C27"/>
    <w:rsid w:val="002672ED"/>
    <w:rsid w:val="0028078D"/>
    <w:rsid w:val="00282F71"/>
    <w:rsid w:val="002909F2"/>
    <w:rsid w:val="002C19E5"/>
    <w:rsid w:val="002D02D4"/>
    <w:rsid w:val="003018DF"/>
    <w:rsid w:val="00306F8C"/>
    <w:rsid w:val="0032219D"/>
    <w:rsid w:val="00327EB4"/>
    <w:rsid w:val="0034373C"/>
    <w:rsid w:val="0034729C"/>
    <w:rsid w:val="00355297"/>
    <w:rsid w:val="00361F5F"/>
    <w:rsid w:val="00362AFF"/>
    <w:rsid w:val="0039415E"/>
    <w:rsid w:val="003C4B08"/>
    <w:rsid w:val="003C573D"/>
    <w:rsid w:val="003E1F89"/>
    <w:rsid w:val="003E5E65"/>
    <w:rsid w:val="00412B6D"/>
    <w:rsid w:val="00425B9E"/>
    <w:rsid w:val="00443252"/>
    <w:rsid w:val="004471F2"/>
    <w:rsid w:val="00466AFD"/>
    <w:rsid w:val="00477AF7"/>
    <w:rsid w:val="004816BC"/>
    <w:rsid w:val="00491281"/>
    <w:rsid w:val="00496109"/>
    <w:rsid w:val="004A0951"/>
    <w:rsid w:val="004D6E49"/>
    <w:rsid w:val="004E67C9"/>
    <w:rsid w:val="005124C7"/>
    <w:rsid w:val="00513749"/>
    <w:rsid w:val="00516898"/>
    <w:rsid w:val="00522D30"/>
    <w:rsid w:val="00532EA2"/>
    <w:rsid w:val="00546667"/>
    <w:rsid w:val="00566266"/>
    <w:rsid w:val="005721D1"/>
    <w:rsid w:val="0059084D"/>
    <w:rsid w:val="00594652"/>
    <w:rsid w:val="005B61E2"/>
    <w:rsid w:val="005C0184"/>
    <w:rsid w:val="005C6987"/>
    <w:rsid w:val="005D3B5A"/>
    <w:rsid w:val="005F380B"/>
    <w:rsid w:val="0061666A"/>
    <w:rsid w:val="00627803"/>
    <w:rsid w:val="0065215C"/>
    <w:rsid w:val="00661093"/>
    <w:rsid w:val="00672B12"/>
    <w:rsid w:val="00684DA5"/>
    <w:rsid w:val="00686E5E"/>
    <w:rsid w:val="00687F3A"/>
    <w:rsid w:val="00696856"/>
    <w:rsid w:val="006B1239"/>
    <w:rsid w:val="006C4CBA"/>
    <w:rsid w:val="006F00A7"/>
    <w:rsid w:val="006F27C1"/>
    <w:rsid w:val="006F6397"/>
    <w:rsid w:val="00701886"/>
    <w:rsid w:val="00713909"/>
    <w:rsid w:val="007258E8"/>
    <w:rsid w:val="00742F22"/>
    <w:rsid w:val="00756FFF"/>
    <w:rsid w:val="00762338"/>
    <w:rsid w:val="007713E4"/>
    <w:rsid w:val="00780149"/>
    <w:rsid w:val="007831FA"/>
    <w:rsid w:val="00794459"/>
    <w:rsid w:val="007949D5"/>
    <w:rsid w:val="0079610E"/>
    <w:rsid w:val="007B096E"/>
    <w:rsid w:val="007B11B0"/>
    <w:rsid w:val="007B2298"/>
    <w:rsid w:val="007B6562"/>
    <w:rsid w:val="007F2474"/>
    <w:rsid w:val="007F69F0"/>
    <w:rsid w:val="00825343"/>
    <w:rsid w:val="0088554A"/>
    <w:rsid w:val="00892013"/>
    <w:rsid w:val="008B36E5"/>
    <w:rsid w:val="008B59F6"/>
    <w:rsid w:val="008C0618"/>
    <w:rsid w:val="008C0B37"/>
    <w:rsid w:val="008C66A9"/>
    <w:rsid w:val="008C7075"/>
    <w:rsid w:val="008D04DF"/>
    <w:rsid w:val="008D05BC"/>
    <w:rsid w:val="008E081B"/>
    <w:rsid w:val="008E58A8"/>
    <w:rsid w:val="008E7C25"/>
    <w:rsid w:val="008F4F65"/>
    <w:rsid w:val="00906653"/>
    <w:rsid w:val="00934E28"/>
    <w:rsid w:val="00956768"/>
    <w:rsid w:val="00957F36"/>
    <w:rsid w:val="009E37F8"/>
    <w:rsid w:val="00A3603D"/>
    <w:rsid w:val="00A37842"/>
    <w:rsid w:val="00A379BB"/>
    <w:rsid w:val="00A410C6"/>
    <w:rsid w:val="00A522E7"/>
    <w:rsid w:val="00A571EA"/>
    <w:rsid w:val="00A61233"/>
    <w:rsid w:val="00A679E8"/>
    <w:rsid w:val="00A768E1"/>
    <w:rsid w:val="00A845E7"/>
    <w:rsid w:val="00A96131"/>
    <w:rsid w:val="00AB07A1"/>
    <w:rsid w:val="00AB4F41"/>
    <w:rsid w:val="00AE613C"/>
    <w:rsid w:val="00AE62BA"/>
    <w:rsid w:val="00B034D2"/>
    <w:rsid w:val="00B03675"/>
    <w:rsid w:val="00B05301"/>
    <w:rsid w:val="00B20C22"/>
    <w:rsid w:val="00B313AC"/>
    <w:rsid w:val="00B42ECB"/>
    <w:rsid w:val="00B50122"/>
    <w:rsid w:val="00B94B54"/>
    <w:rsid w:val="00BA2114"/>
    <w:rsid w:val="00BA269F"/>
    <w:rsid w:val="00BE4A61"/>
    <w:rsid w:val="00C055E7"/>
    <w:rsid w:val="00C14AA7"/>
    <w:rsid w:val="00C203B0"/>
    <w:rsid w:val="00C2257B"/>
    <w:rsid w:val="00C32556"/>
    <w:rsid w:val="00C366C2"/>
    <w:rsid w:val="00C45A62"/>
    <w:rsid w:val="00C6057E"/>
    <w:rsid w:val="00C62903"/>
    <w:rsid w:val="00C650D4"/>
    <w:rsid w:val="00C7383B"/>
    <w:rsid w:val="00C83FED"/>
    <w:rsid w:val="00C9589A"/>
    <w:rsid w:val="00CA5CAF"/>
    <w:rsid w:val="00CD6858"/>
    <w:rsid w:val="00CD789D"/>
    <w:rsid w:val="00CD7A76"/>
    <w:rsid w:val="00CE05FF"/>
    <w:rsid w:val="00CF31DB"/>
    <w:rsid w:val="00D043DA"/>
    <w:rsid w:val="00D06DFA"/>
    <w:rsid w:val="00D139F1"/>
    <w:rsid w:val="00D15C58"/>
    <w:rsid w:val="00D17DDA"/>
    <w:rsid w:val="00D36DFC"/>
    <w:rsid w:val="00D37F15"/>
    <w:rsid w:val="00D4411F"/>
    <w:rsid w:val="00D55C08"/>
    <w:rsid w:val="00D706EE"/>
    <w:rsid w:val="00D7129B"/>
    <w:rsid w:val="00D802F9"/>
    <w:rsid w:val="00D9212E"/>
    <w:rsid w:val="00DA1047"/>
    <w:rsid w:val="00DC0B89"/>
    <w:rsid w:val="00DC1283"/>
    <w:rsid w:val="00DC2230"/>
    <w:rsid w:val="00DD1972"/>
    <w:rsid w:val="00DD23A1"/>
    <w:rsid w:val="00DE0581"/>
    <w:rsid w:val="00DE3236"/>
    <w:rsid w:val="00DF4483"/>
    <w:rsid w:val="00E15D5D"/>
    <w:rsid w:val="00E21F51"/>
    <w:rsid w:val="00E54264"/>
    <w:rsid w:val="00E64084"/>
    <w:rsid w:val="00E77705"/>
    <w:rsid w:val="00E93EF9"/>
    <w:rsid w:val="00E9754C"/>
    <w:rsid w:val="00EA258C"/>
    <w:rsid w:val="00EC2136"/>
    <w:rsid w:val="00EC3080"/>
    <w:rsid w:val="00ED01A2"/>
    <w:rsid w:val="00ED34B1"/>
    <w:rsid w:val="00F07B75"/>
    <w:rsid w:val="00F27BF6"/>
    <w:rsid w:val="00F6573F"/>
    <w:rsid w:val="00F7658E"/>
    <w:rsid w:val="00F87A0B"/>
    <w:rsid w:val="00F91875"/>
    <w:rsid w:val="00FA223B"/>
    <w:rsid w:val="00FB09E7"/>
    <w:rsid w:val="00FB2A88"/>
    <w:rsid w:val="00FD6CF8"/>
    <w:rsid w:val="00FF177C"/>
    <w:rsid w:val="00FF4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F36"/>
    <w:pPr>
      <w:spacing w:before="60" w:after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27BF6"/>
    <w:pPr>
      <w:keepNext/>
      <w:tabs>
        <w:tab w:val="num" w:pos="360"/>
      </w:tabs>
      <w:suppressAutoHyphens/>
      <w:spacing w:before="0" w:after="0" w:line="360" w:lineRule="auto"/>
      <w:ind w:left="360" w:hanging="360"/>
      <w:outlineLvl w:val="0"/>
    </w:pPr>
    <w:rPr>
      <w:rFonts w:ascii="Arial Black" w:hAnsi="Arial Black" w:cs="Arial Black"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F27BF6"/>
    <w:pPr>
      <w:keepNext/>
      <w:numPr>
        <w:ilvl w:val="1"/>
        <w:numId w:val="1"/>
      </w:numPr>
      <w:suppressAutoHyphens/>
      <w:spacing w:before="360" w:after="120" w:line="360" w:lineRule="auto"/>
      <w:outlineLvl w:val="1"/>
    </w:pPr>
    <w:rPr>
      <w:rFonts w:cs="Arial"/>
      <w:b/>
      <w:bCs/>
      <w:sz w:val="28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F27BF6"/>
    <w:pPr>
      <w:keepNext/>
      <w:numPr>
        <w:ilvl w:val="2"/>
        <w:numId w:val="1"/>
      </w:numPr>
      <w:suppressAutoHyphens/>
      <w:spacing w:before="24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F27BF6"/>
    <w:pPr>
      <w:keepNext/>
      <w:numPr>
        <w:ilvl w:val="3"/>
        <w:numId w:val="1"/>
      </w:numPr>
      <w:suppressAutoHyphens/>
      <w:spacing w:before="240" w:after="0" w:line="360" w:lineRule="auto"/>
      <w:outlineLvl w:val="3"/>
    </w:pPr>
    <w:rPr>
      <w:rFonts w:cs="Arial"/>
      <w:b/>
      <w:bCs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sition">
    <w:name w:val="Position"/>
    <w:basedOn w:val="Standard"/>
    <w:rsid w:val="00957F36"/>
    <w:pPr>
      <w:tabs>
        <w:tab w:val="left" w:pos="851"/>
        <w:tab w:val="right" w:pos="5387"/>
        <w:tab w:val="right" w:pos="6804"/>
        <w:tab w:val="right" w:pos="8505"/>
      </w:tabs>
      <w:ind w:left="851" w:hanging="851"/>
    </w:pPr>
  </w:style>
  <w:style w:type="paragraph" w:customStyle="1" w:styleId="berschrift">
    <w:name w:val="Überschrift"/>
    <w:basedOn w:val="Standard"/>
    <w:next w:val="Standard"/>
    <w:rsid w:val="00957F36"/>
    <w:pPr>
      <w:tabs>
        <w:tab w:val="left" w:pos="357"/>
      </w:tabs>
      <w:spacing w:before="240" w:after="0"/>
      <w:ind w:left="357" w:hanging="357"/>
    </w:pPr>
    <w:rPr>
      <w:b/>
    </w:rPr>
  </w:style>
  <w:style w:type="paragraph" w:styleId="Kopfzeile">
    <w:name w:val="header"/>
    <w:basedOn w:val="Standard"/>
    <w:rsid w:val="00957F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7F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A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A88"/>
    <w:rPr>
      <w:rFonts w:ascii="Tahoma" w:hAnsi="Tahoma" w:cs="Tahoma"/>
      <w:sz w:val="16"/>
      <w:szCs w:val="16"/>
      <w:lang w:bidi="ar-SA"/>
    </w:rPr>
  </w:style>
  <w:style w:type="character" w:customStyle="1" w:styleId="berschrift1Zchn">
    <w:name w:val="Überschrift 1 Zchn"/>
    <w:link w:val="berschrift1"/>
    <w:rsid w:val="00F27BF6"/>
    <w:rPr>
      <w:rFonts w:ascii="Arial Black" w:hAnsi="Arial Black" w:cs="Arial Black"/>
      <w:kern w:val="1"/>
      <w:sz w:val="32"/>
      <w:szCs w:val="32"/>
      <w:lang w:eastAsia="ar-SA"/>
    </w:rPr>
  </w:style>
  <w:style w:type="character" w:customStyle="1" w:styleId="berschrift2Zchn">
    <w:name w:val="Überschrift 2 Zchn"/>
    <w:link w:val="berschrift2"/>
    <w:rsid w:val="00F27BF6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berschrift3Zchn">
    <w:name w:val="Überschrift 3 Zchn"/>
    <w:link w:val="berschrift3"/>
    <w:rsid w:val="00F27BF6"/>
    <w:rPr>
      <w:rFonts w:ascii="Cambria" w:hAnsi="Cambria"/>
      <w:b/>
      <w:bCs/>
      <w:sz w:val="26"/>
      <w:szCs w:val="26"/>
      <w:lang w:eastAsia="ar-SA" w:bidi="ar-SA"/>
    </w:rPr>
  </w:style>
  <w:style w:type="character" w:customStyle="1" w:styleId="berschrift4Zchn">
    <w:name w:val="Überschrift 4 Zchn"/>
    <w:link w:val="berschrift4"/>
    <w:rsid w:val="00F27BF6"/>
    <w:rPr>
      <w:rFonts w:ascii="Arial" w:hAnsi="Arial" w:cs="Arial"/>
      <w:b/>
      <w:bCs/>
      <w:lang w:eastAsia="ar-SA" w:bidi="ar-SA"/>
    </w:rPr>
  </w:style>
  <w:style w:type="character" w:styleId="Hyperlink">
    <w:name w:val="Hyperlink"/>
    <w:rsid w:val="00F27BF6"/>
    <w:rPr>
      <w:color w:val="0000FF"/>
      <w:u w:val="single"/>
    </w:rPr>
  </w:style>
  <w:style w:type="paragraph" w:customStyle="1" w:styleId="Standard1fach">
    <w:name w:val="Standard 1fach"/>
    <w:basedOn w:val="Standard"/>
    <w:next w:val="Standard"/>
    <w:rsid w:val="00F27BF6"/>
    <w:pPr>
      <w:suppressAutoHyphens/>
      <w:spacing w:before="0" w:after="0"/>
    </w:pPr>
    <w:rPr>
      <w:rFonts w:cs="Arial"/>
      <w:sz w:val="20"/>
      <w:lang w:eastAsia="ar-SA"/>
    </w:rPr>
  </w:style>
  <w:style w:type="paragraph" w:customStyle="1" w:styleId="Zusammenfassung">
    <w:name w:val="Zusammenfassung"/>
    <w:basedOn w:val="Standard"/>
    <w:next w:val="Standard"/>
    <w:rsid w:val="00F27BF6"/>
    <w:pPr>
      <w:suppressAutoHyphens/>
      <w:spacing w:before="0" w:after="240" w:line="360" w:lineRule="auto"/>
    </w:pPr>
    <w:rPr>
      <w:rFonts w:cs="Arial"/>
      <w:b/>
      <w:bCs/>
      <w:sz w:val="20"/>
      <w:lang w:eastAsia="ar-SA"/>
    </w:rPr>
  </w:style>
  <w:style w:type="paragraph" w:customStyle="1" w:styleId="cs95e872d0">
    <w:name w:val="cs95e872d0"/>
    <w:basedOn w:val="Standard"/>
    <w:rsid w:val="00F27BF6"/>
    <w:pPr>
      <w:suppressAutoHyphens/>
      <w:spacing w:before="0" w:after="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Projektdaten">
    <w:name w:val="Projektdaten"/>
    <w:basedOn w:val="Standard"/>
    <w:rsid w:val="00F27BF6"/>
    <w:pPr>
      <w:suppressAutoHyphens/>
      <w:spacing w:before="0"/>
      <w:ind w:left="1985" w:hanging="1985"/>
    </w:pPr>
    <w:rPr>
      <w:rFonts w:cs="Arial"/>
      <w:sz w:val="20"/>
      <w:lang w:eastAsia="ar-SA"/>
    </w:rPr>
  </w:style>
  <w:style w:type="paragraph" w:styleId="StandardWeb">
    <w:name w:val="Normal (Web)"/>
    <w:basedOn w:val="Standard"/>
    <w:uiPriority w:val="99"/>
    <w:rsid w:val="00F27BF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cse3ed8dc7">
    <w:name w:val="cse3ed8dc7"/>
    <w:basedOn w:val="Standard"/>
    <w:rsid w:val="00F27BF6"/>
    <w:pPr>
      <w:suppressAutoHyphens/>
      <w:spacing w:before="120" w:after="1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BMKHeadline">
    <w:name w:val="BMK Headline"/>
    <w:rsid w:val="0059084D"/>
    <w:rPr>
      <w:rFonts w:ascii="Arial" w:hAnsi="Arial"/>
      <w:b/>
      <w:sz w:val="28"/>
      <w:lang w:val="en-GB"/>
    </w:rPr>
  </w:style>
  <w:style w:type="paragraph" w:customStyle="1" w:styleId="BMKSubheadline">
    <w:name w:val="BMK Subheadline"/>
    <w:rsid w:val="0059084D"/>
    <w:rPr>
      <w:rFonts w:ascii="Arial" w:hAnsi="Arial"/>
      <w:b/>
      <w:i/>
      <w:sz w:val="24"/>
      <w:lang w:val="en-GB"/>
    </w:rPr>
  </w:style>
  <w:style w:type="paragraph" w:customStyle="1" w:styleId="BMKIntro">
    <w:name w:val="BMK Intro"/>
    <w:basedOn w:val="Standard"/>
    <w:rsid w:val="0059084D"/>
    <w:pPr>
      <w:spacing w:before="0" w:after="0" w:line="360" w:lineRule="auto"/>
    </w:pPr>
    <w:rPr>
      <w:rFonts w:ascii="Times New Roman" w:hAnsi="Times New Roman" w:cs="Arial"/>
      <w:sz w:val="24"/>
      <w:szCs w:val="24"/>
      <w:lang w:val="en-GB"/>
    </w:rPr>
  </w:style>
  <w:style w:type="paragraph" w:customStyle="1" w:styleId="BMKFlietext">
    <w:name w:val="BMK Fließtext"/>
    <w:basedOn w:val="Standard"/>
    <w:rsid w:val="0059084D"/>
    <w:pPr>
      <w:spacing w:before="0" w:after="0" w:line="360" w:lineRule="auto"/>
    </w:pPr>
    <w:rPr>
      <w:rFonts w:ascii="Times New Roman" w:hAnsi="Times New Roman" w:cs="Arial"/>
      <w:szCs w:val="24"/>
      <w:lang w:val="en-GB"/>
    </w:rPr>
  </w:style>
  <w:style w:type="character" w:customStyle="1" w:styleId="csd5d7d2901">
    <w:name w:val="csd5d7d2901"/>
    <w:rsid w:val="0065215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4E67C9"/>
    <w:pPr>
      <w:ind w:left="708"/>
    </w:pPr>
  </w:style>
  <w:style w:type="character" w:styleId="Fett">
    <w:name w:val="Strong"/>
    <w:uiPriority w:val="22"/>
    <w:qFormat/>
    <w:rsid w:val="004E67C9"/>
    <w:rPr>
      <w:b/>
      <w:bCs/>
    </w:rPr>
  </w:style>
  <w:style w:type="character" w:customStyle="1" w:styleId="cs1da2e761">
    <w:name w:val="cs1da2e761"/>
    <w:rsid w:val="0034373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f454cc371">
    <w:name w:val="csf454cc371"/>
    <w:rsid w:val="0034373C"/>
    <w:rPr>
      <w:rFonts w:ascii="Arial" w:hAnsi="Arial" w:cs="Arial" w:hint="default"/>
      <w:b w:val="0"/>
      <w:bCs w:val="0"/>
      <w:i w:val="0"/>
      <w:iCs w:val="0"/>
      <w:color w:val="00B050"/>
      <w:sz w:val="22"/>
      <w:szCs w:val="22"/>
    </w:rPr>
  </w:style>
  <w:style w:type="paragraph" w:customStyle="1" w:styleId="cs8e5b8bac">
    <w:name w:val="cs8e5b8bac"/>
    <w:basedOn w:val="Standard"/>
    <w:rsid w:val="0034373C"/>
    <w:pPr>
      <w:spacing w:before="0" w:after="0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F36"/>
    <w:pPr>
      <w:spacing w:before="60" w:after="6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F27BF6"/>
    <w:pPr>
      <w:keepNext/>
      <w:tabs>
        <w:tab w:val="num" w:pos="360"/>
      </w:tabs>
      <w:suppressAutoHyphens/>
      <w:spacing w:before="0" w:after="0" w:line="360" w:lineRule="auto"/>
      <w:ind w:left="360" w:hanging="360"/>
      <w:outlineLvl w:val="0"/>
    </w:pPr>
    <w:rPr>
      <w:rFonts w:ascii="Arial Black" w:hAnsi="Arial Black" w:cs="Arial Black"/>
      <w:kern w:val="1"/>
      <w:sz w:val="32"/>
      <w:szCs w:val="32"/>
      <w:lang w:eastAsia="ar-SA"/>
    </w:rPr>
  </w:style>
  <w:style w:type="paragraph" w:styleId="berschrift2">
    <w:name w:val="heading 2"/>
    <w:basedOn w:val="Standard"/>
    <w:next w:val="Standard"/>
    <w:link w:val="berschrift2Zchn"/>
    <w:qFormat/>
    <w:rsid w:val="00F27BF6"/>
    <w:pPr>
      <w:keepNext/>
      <w:numPr>
        <w:ilvl w:val="1"/>
        <w:numId w:val="1"/>
      </w:numPr>
      <w:suppressAutoHyphens/>
      <w:spacing w:before="360" w:after="120" w:line="360" w:lineRule="auto"/>
      <w:outlineLvl w:val="1"/>
    </w:pPr>
    <w:rPr>
      <w:rFonts w:cs="Arial"/>
      <w:b/>
      <w:bCs/>
      <w:sz w:val="28"/>
      <w:szCs w:val="28"/>
      <w:lang w:eastAsia="ar-SA"/>
    </w:rPr>
  </w:style>
  <w:style w:type="paragraph" w:styleId="berschrift3">
    <w:name w:val="heading 3"/>
    <w:basedOn w:val="Standard"/>
    <w:next w:val="Standard"/>
    <w:link w:val="berschrift3Zchn"/>
    <w:qFormat/>
    <w:rsid w:val="00F27BF6"/>
    <w:pPr>
      <w:keepNext/>
      <w:numPr>
        <w:ilvl w:val="2"/>
        <w:numId w:val="1"/>
      </w:numPr>
      <w:suppressAutoHyphens/>
      <w:spacing w:before="24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berschrift4">
    <w:name w:val="heading 4"/>
    <w:basedOn w:val="Standard"/>
    <w:next w:val="Standard"/>
    <w:link w:val="berschrift4Zchn"/>
    <w:qFormat/>
    <w:rsid w:val="00F27BF6"/>
    <w:pPr>
      <w:keepNext/>
      <w:numPr>
        <w:ilvl w:val="3"/>
        <w:numId w:val="1"/>
      </w:numPr>
      <w:suppressAutoHyphens/>
      <w:spacing w:before="240" w:after="0" w:line="360" w:lineRule="auto"/>
      <w:outlineLvl w:val="3"/>
    </w:pPr>
    <w:rPr>
      <w:rFonts w:cs="Arial"/>
      <w:b/>
      <w:bCs/>
      <w:sz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osition">
    <w:name w:val="Position"/>
    <w:basedOn w:val="Standard"/>
    <w:rsid w:val="00957F36"/>
    <w:pPr>
      <w:tabs>
        <w:tab w:val="left" w:pos="851"/>
        <w:tab w:val="right" w:pos="5387"/>
        <w:tab w:val="right" w:pos="6804"/>
        <w:tab w:val="right" w:pos="8505"/>
      </w:tabs>
      <w:ind w:left="851" w:hanging="851"/>
    </w:pPr>
  </w:style>
  <w:style w:type="paragraph" w:customStyle="1" w:styleId="berschrift">
    <w:name w:val="Überschrift"/>
    <w:basedOn w:val="Standard"/>
    <w:next w:val="Standard"/>
    <w:rsid w:val="00957F36"/>
    <w:pPr>
      <w:tabs>
        <w:tab w:val="left" w:pos="357"/>
      </w:tabs>
      <w:spacing w:before="240" w:after="0"/>
      <w:ind w:left="357" w:hanging="357"/>
    </w:pPr>
    <w:rPr>
      <w:b/>
    </w:rPr>
  </w:style>
  <w:style w:type="paragraph" w:styleId="Kopfzeile">
    <w:name w:val="header"/>
    <w:basedOn w:val="Standard"/>
    <w:rsid w:val="00957F3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7F3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57F3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A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B2A88"/>
    <w:rPr>
      <w:rFonts w:ascii="Tahoma" w:hAnsi="Tahoma" w:cs="Tahoma"/>
      <w:sz w:val="16"/>
      <w:szCs w:val="16"/>
      <w:lang w:bidi="ar-SA"/>
    </w:rPr>
  </w:style>
  <w:style w:type="character" w:customStyle="1" w:styleId="berschrift1Zchn">
    <w:name w:val="Überschrift 1 Zchn"/>
    <w:link w:val="berschrift1"/>
    <w:rsid w:val="00F27BF6"/>
    <w:rPr>
      <w:rFonts w:ascii="Arial Black" w:hAnsi="Arial Black" w:cs="Arial Black"/>
      <w:kern w:val="1"/>
      <w:sz w:val="32"/>
      <w:szCs w:val="32"/>
      <w:lang w:eastAsia="ar-SA"/>
    </w:rPr>
  </w:style>
  <w:style w:type="character" w:customStyle="1" w:styleId="berschrift2Zchn">
    <w:name w:val="Überschrift 2 Zchn"/>
    <w:link w:val="berschrift2"/>
    <w:rsid w:val="00F27BF6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berschrift3Zchn">
    <w:name w:val="Überschrift 3 Zchn"/>
    <w:link w:val="berschrift3"/>
    <w:rsid w:val="00F27BF6"/>
    <w:rPr>
      <w:rFonts w:ascii="Cambria" w:hAnsi="Cambria"/>
      <w:b/>
      <w:bCs/>
      <w:sz w:val="26"/>
      <w:szCs w:val="26"/>
      <w:lang w:eastAsia="ar-SA" w:bidi="ar-SA"/>
    </w:rPr>
  </w:style>
  <w:style w:type="character" w:customStyle="1" w:styleId="berschrift4Zchn">
    <w:name w:val="Überschrift 4 Zchn"/>
    <w:link w:val="berschrift4"/>
    <w:rsid w:val="00F27BF6"/>
    <w:rPr>
      <w:rFonts w:ascii="Arial" w:hAnsi="Arial" w:cs="Arial"/>
      <w:b/>
      <w:bCs/>
      <w:lang w:eastAsia="ar-SA" w:bidi="ar-SA"/>
    </w:rPr>
  </w:style>
  <w:style w:type="character" w:styleId="Hyperlink">
    <w:name w:val="Hyperlink"/>
    <w:rsid w:val="00F27BF6"/>
    <w:rPr>
      <w:color w:val="0000FF"/>
      <w:u w:val="single"/>
    </w:rPr>
  </w:style>
  <w:style w:type="paragraph" w:customStyle="1" w:styleId="Standard1fach">
    <w:name w:val="Standard 1fach"/>
    <w:basedOn w:val="Standard"/>
    <w:next w:val="Standard"/>
    <w:rsid w:val="00F27BF6"/>
    <w:pPr>
      <w:suppressAutoHyphens/>
      <w:spacing w:before="0" w:after="0"/>
    </w:pPr>
    <w:rPr>
      <w:rFonts w:cs="Arial"/>
      <w:sz w:val="20"/>
      <w:lang w:eastAsia="ar-SA"/>
    </w:rPr>
  </w:style>
  <w:style w:type="paragraph" w:customStyle="1" w:styleId="Zusammenfassung">
    <w:name w:val="Zusammenfassung"/>
    <w:basedOn w:val="Standard"/>
    <w:next w:val="Standard"/>
    <w:rsid w:val="00F27BF6"/>
    <w:pPr>
      <w:suppressAutoHyphens/>
      <w:spacing w:before="0" w:after="240" w:line="360" w:lineRule="auto"/>
    </w:pPr>
    <w:rPr>
      <w:rFonts w:cs="Arial"/>
      <w:b/>
      <w:bCs/>
      <w:sz w:val="20"/>
      <w:lang w:eastAsia="ar-SA"/>
    </w:rPr>
  </w:style>
  <w:style w:type="paragraph" w:customStyle="1" w:styleId="cs95e872d0">
    <w:name w:val="cs95e872d0"/>
    <w:basedOn w:val="Standard"/>
    <w:rsid w:val="00F27BF6"/>
    <w:pPr>
      <w:suppressAutoHyphens/>
      <w:spacing w:before="0" w:after="0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Projektdaten">
    <w:name w:val="Projektdaten"/>
    <w:basedOn w:val="Standard"/>
    <w:rsid w:val="00F27BF6"/>
    <w:pPr>
      <w:suppressAutoHyphens/>
      <w:spacing w:before="0"/>
      <w:ind w:left="1985" w:hanging="1985"/>
    </w:pPr>
    <w:rPr>
      <w:rFonts w:cs="Arial"/>
      <w:sz w:val="20"/>
      <w:lang w:eastAsia="ar-SA"/>
    </w:rPr>
  </w:style>
  <w:style w:type="paragraph" w:styleId="StandardWeb">
    <w:name w:val="Normal (Web)"/>
    <w:basedOn w:val="Standard"/>
    <w:uiPriority w:val="99"/>
    <w:rsid w:val="00F27BF6"/>
    <w:pPr>
      <w:suppressAutoHyphens/>
      <w:spacing w:before="280" w:after="280"/>
    </w:pPr>
    <w:rPr>
      <w:rFonts w:ascii="Times New Roman" w:hAnsi="Times New Roman"/>
      <w:sz w:val="24"/>
      <w:szCs w:val="24"/>
      <w:lang w:eastAsia="ar-SA"/>
    </w:rPr>
  </w:style>
  <w:style w:type="paragraph" w:customStyle="1" w:styleId="cse3ed8dc7">
    <w:name w:val="cse3ed8dc7"/>
    <w:basedOn w:val="Standard"/>
    <w:rsid w:val="00F27BF6"/>
    <w:pPr>
      <w:suppressAutoHyphens/>
      <w:spacing w:before="120" w:after="120"/>
      <w:jc w:val="both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BMKHeadline">
    <w:name w:val="BMK Headline"/>
    <w:rsid w:val="0059084D"/>
    <w:rPr>
      <w:rFonts w:ascii="Arial" w:hAnsi="Arial"/>
      <w:b/>
      <w:sz w:val="28"/>
      <w:lang w:val="en-GB"/>
    </w:rPr>
  </w:style>
  <w:style w:type="paragraph" w:customStyle="1" w:styleId="BMKSubheadline">
    <w:name w:val="BMK Subheadline"/>
    <w:rsid w:val="0059084D"/>
    <w:rPr>
      <w:rFonts w:ascii="Arial" w:hAnsi="Arial"/>
      <w:b/>
      <w:i/>
      <w:sz w:val="24"/>
      <w:lang w:val="en-GB"/>
    </w:rPr>
  </w:style>
  <w:style w:type="paragraph" w:customStyle="1" w:styleId="BMKIntro">
    <w:name w:val="BMK Intro"/>
    <w:basedOn w:val="Standard"/>
    <w:rsid w:val="0059084D"/>
    <w:pPr>
      <w:spacing w:before="0" w:after="0" w:line="360" w:lineRule="auto"/>
    </w:pPr>
    <w:rPr>
      <w:rFonts w:ascii="Times New Roman" w:hAnsi="Times New Roman" w:cs="Arial"/>
      <w:sz w:val="24"/>
      <w:szCs w:val="24"/>
      <w:lang w:val="en-GB"/>
    </w:rPr>
  </w:style>
  <w:style w:type="paragraph" w:customStyle="1" w:styleId="BMKFlietext">
    <w:name w:val="BMK Fließtext"/>
    <w:basedOn w:val="Standard"/>
    <w:rsid w:val="0059084D"/>
    <w:pPr>
      <w:spacing w:before="0" w:after="0" w:line="360" w:lineRule="auto"/>
    </w:pPr>
    <w:rPr>
      <w:rFonts w:ascii="Times New Roman" w:hAnsi="Times New Roman" w:cs="Arial"/>
      <w:szCs w:val="24"/>
      <w:lang w:val="en-GB"/>
    </w:rPr>
  </w:style>
  <w:style w:type="character" w:customStyle="1" w:styleId="csd5d7d2901">
    <w:name w:val="csd5d7d2901"/>
    <w:rsid w:val="0065215C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4E67C9"/>
    <w:pPr>
      <w:ind w:left="708"/>
    </w:pPr>
  </w:style>
  <w:style w:type="character" w:styleId="Fett">
    <w:name w:val="Strong"/>
    <w:uiPriority w:val="22"/>
    <w:qFormat/>
    <w:rsid w:val="004E67C9"/>
    <w:rPr>
      <w:b/>
      <w:bCs/>
    </w:rPr>
  </w:style>
  <w:style w:type="character" w:customStyle="1" w:styleId="cs1da2e761">
    <w:name w:val="cs1da2e761"/>
    <w:rsid w:val="0034373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sf454cc371">
    <w:name w:val="csf454cc371"/>
    <w:rsid w:val="0034373C"/>
    <w:rPr>
      <w:rFonts w:ascii="Arial" w:hAnsi="Arial" w:cs="Arial" w:hint="default"/>
      <w:b w:val="0"/>
      <w:bCs w:val="0"/>
      <w:i w:val="0"/>
      <w:iCs w:val="0"/>
      <w:color w:val="00B050"/>
      <w:sz w:val="22"/>
      <w:szCs w:val="22"/>
    </w:rPr>
  </w:style>
  <w:style w:type="paragraph" w:customStyle="1" w:styleId="cs8e5b8bac">
    <w:name w:val="cs8e5b8bac"/>
    <w:basedOn w:val="Standard"/>
    <w:rsid w:val="0034373C"/>
    <w:pPr>
      <w:spacing w:before="0" w:after="0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co.de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EE635C-2831-42BE-9B3E-B6DC94FE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647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00</vt:lpstr>
    </vt:vector>
  </TitlesOfParts>
  <Company>Paul Feederle GmbH</Company>
  <LinksUpToDate>false</LinksUpToDate>
  <CharactersWithSpaces>5726</CharactersWithSpaces>
  <SharedDoc>false</SharedDoc>
  <HLinks>
    <vt:vector size="12" baseType="variant">
      <vt:variant>
        <vt:i4>6619198</vt:i4>
      </vt:variant>
      <vt:variant>
        <vt:i4>3</vt:i4>
      </vt:variant>
      <vt:variant>
        <vt:i4>0</vt:i4>
      </vt:variant>
      <vt:variant>
        <vt:i4>5</vt:i4>
      </vt:variant>
      <vt:variant>
        <vt:lpwstr>http://www.feco.de/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http://www.feco.de/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</dc:title>
  <dc:creator>Bernhard Natter</dc:creator>
  <cp:lastModifiedBy>Admin</cp:lastModifiedBy>
  <cp:revision>2</cp:revision>
  <cp:lastPrinted>2018-06-06T11:55:00Z</cp:lastPrinted>
  <dcterms:created xsi:type="dcterms:W3CDTF">2018-06-25T09:42:00Z</dcterms:created>
  <dcterms:modified xsi:type="dcterms:W3CDTF">2018-06-25T09:42:00Z</dcterms:modified>
</cp:coreProperties>
</file>